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3" w:rsidRDefault="00B63513" w:rsidP="00B63513">
      <w:pPr>
        <w:spacing w:before="120"/>
        <w:ind w:right="567"/>
        <w:jc w:val="right"/>
      </w:pPr>
      <w:r>
        <w:t>Załącznik nr 2  do Umowy z dnia ……………………….</w:t>
      </w:r>
    </w:p>
    <w:p w:rsidR="00B63513" w:rsidRPr="00D365C7" w:rsidRDefault="00B63513" w:rsidP="00B63513">
      <w:pPr>
        <w:spacing w:before="120"/>
        <w:ind w:right="567"/>
        <w:jc w:val="center"/>
        <w:rPr>
          <w:b/>
          <w:bCs/>
        </w:rPr>
      </w:pPr>
      <w:r w:rsidRPr="00D365C7">
        <w:rPr>
          <w:b/>
          <w:bCs/>
        </w:rPr>
        <w:t>Protokół Odbioru Szkolenia</w:t>
      </w:r>
    </w:p>
    <w:p w:rsidR="00B63513" w:rsidRDefault="00B63513" w:rsidP="00B63513">
      <w:pPr>
        <w:spacing w:before="120"/>
        <w:ind w:right="567"/>
      </w:pPr>
    </w:p>
    <w:p w:rsidR="00B63513" w:rsidRDefault="00B63513" w:rsidP="00B63513">
      <w:pPr>
        <w:spacing w:before="120"/>
        <w:ind w:right="567"/>
      </w:pPr>
      <w:r>
        <w:t xml:space="preserve">1. Data przeprowadzenia odbioru: ………………………..…… </w:t>
      </w:r>
    </w:p>
    <w:p w:rsidR="00B63513" w:rsidRDefault="00B63513" w:rsidP="00B63513">
      <w:pPr>
        <w:spacing w:before="120"/>
        <w:ind w:right="567"/>
      </w:pPr>
    </w:p>
    <w:p w:rsidR="00B63513" w:rsidRDefault="00B63513" w:rsidP="00B63513">
      <w:pPr>
        <w:spacing w:before="120"/>
        <w:ind w:right="567"/>
      </w:pPr>
      <w:r>
        <w:t xml:space="preserve">2. Miejsce przeprowadzenia odbioru: ………………………….. </w:t>
      </w:r>
    </w:p>
    <w:p w:rsidR="00B63513" w:rsidRDefault="00B63513" w:rsidP="00B63513">
      <w:pPr>
        <w:spacing w:before="120"/>
        <w:ind w:right="567"/>
      </w:pPr>
    </w:p>
    <w:p w:rsidR="00B63513" w:rsidRDefault="00B63513" w:rsidP="00B63513">
      <w:pPr>
        <w:spacing w:before="120"/>
        <w:ind w:right="567"/>
      </w:pPr>
      <w:r>
        <w:t xml:space="preserve">3. Osoby uczestniczące: </w:t>
      </w:r>
    </w:p>
    <w:p w:rsidR="00B63513" w:rsidRDefault="00B63513" w:rsidP="00B63513">
      <w:pPr>
        <w:spacing w:before="120"/>
        <w:ind w:right="567"/>
      </w:pPr>
      <w:r>
        <w:t xml:space="preserve">Przedstawiciel Udzielającego zamówienia : ……………………........................................... </w:t>
      </w:r>
    </w:p>
    <w:p w:rsidR="00B63513" w:rsidRDefault="00B63513" w:rsidP="00B63513">
      <w:pPr>
        <w:spacing w:before="120"/>
        <w:ind w:right="567"/>
      </w:pPr>
      <w:r>
        <w:t xml:space="preserve">Przedstawiciel  Przyjmującego zamówienie: : …………………………………………….. </w:t>
      </w:r>
    </w:p>
    <w:p w:rsidR="00B63513" w:rsidRDefault="00B63513" w:rsidP="00B63513">
      <w:pPr>
        <w:spacing w:before="120"/>
        <w:ind w:right="567"/>
      </w:pPr>
    </w:p>
    <w:p w:rsidR="00B63513" w:rsidRDefault="00B63513" w:rsidP="00B63513">
      <w:pPr>
        <w:spacing w:before="120"/>
        <w:ind w:right="567"/>
      </w:pPr>
      <w:r>
        <w:t xml:space="preserve">4. Nazwa szkolenia: …………………………………………………………..……………. </w:t>
      </w:r>
    </w:p>
    <w:p w:rsidR="00B63513" w:rsidRDefault="00B63513" w:rsidP="00B63513">
      <w:pPr>
        <w:spacing w:before="120"/>
        <w:ind w:right="567"/>
      </w:pPr>
    </w:p>
    <w:p w:rsidR="00B63513" w:rsidRDefault="00B63513" w:rsidP="00B63513">
      <w:pPr>
        <w:spacing w:before="120"/>
        <w:ind w:right="567"/>
      </w:pPr>
      <w:r>
        <w:t>5. Termin przeprowadzenia szkolenia (liczba godzin wynikająca z Umowy): …………………………………………………………………………………………………</w:t>
      </w:r>
    </w:p>
    <w:p w:rsidR="00B63513" w:rsidRDefault="00B63513" w:rsidP="00B63513">
      <w:pPr>
        <w:spacing w:before="120"/>
        <w:ind w:right="567"/>
      </w:pPr>
    </w:p>
    <w:p w:rsidR="00B63513" w:rsidRDefault="00B63513" w:rsidP="00B63513">
      <w:pPr>
        <w:ind w:right="567"/>
      </w:pPr>
      <w:r>
        <w:t>6. Nazwiska i imiona wykładowców: ……………………………………………………………. ………………………………………………………………………………………………</w:t>
      </w:r>
    </w:p>
    <w:p w:rsidR="00B63513" w:rsidRDefault="00B63513" w:rsidP="00B63513">
      <w:pPr>
        <w:ind w:right="567"/>
      </w:pPr>
    </w:p>
    <w:p w:rsidR="00B63513" w:rsidRDefault="00B63513" w:rsidP="00B63513">
      <w:pPr>
        <w:ind w:right="567"/>
      </w:pPr>
      <w:r>
        <w:t>7. Wnioski dot. zgodności przeprowadzonego szkolenia z Umową: ……………………………………………………………………………………………………………………………………………………………………………………………………</w:t>
      </w:r>
    </w:p>
    <w:p w:rsidR="00B63513" w:rsidRDefault="00B63513" w:rsidP="00B63513">
      <w:pPr>
        <w:ind w:right="567"/>
      </w:pPr>
    </w:p>
    <w:p w:rsidR="00B63513" w:rsidRDefault="00B63513" w:rsidP="00B63513">
      <w:pPr>
        <w:ind w:right="567"/>
      </w:pPr>
      <w:r>
        <w:t xml:space="preserve">8. Zastrzeżenia dot. jakości szkolenia z powołaniem się na odp. materiały (pisemne opinie uczestników, wyniki sprawdzianu itp.): 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63513" w:rsidRDefault="00B63513" w:rsidP="00B63513">
      <w:pPr>
        <w:ind w:right="567"/>
      </w:pPr>
    </w:p>
    <w:p w:rsidR="00B63513" w:rsidRDefault="00B63513" w:rsidP="00B63513">
      <w:pPr>
        <w:ind w:right="567"/>
      </w:pPr>
      <w:r>
        <w:t xml:space="preserve">9. Decyzja o odbiorze szkolenia lub o jego nieodebraniu:. ………………………………………………………………………………………………………………………………………………………………………………………………….… </w:t>
      </w:r>
    </w:p>
    <w:p w:rsidR="00B63513" w:rsidRDefault="00B63513" w:rsidP="00B63513">
      <w:pPr>
        <w:ind w:right="5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</w:p>
    <w:p w:rsidR="00B63513" w:rsidRDefault="00B63513" w:rsidP="00B63513">
      <w:pPr>
        <w:ind w:right="567"/>
        <w:rPr>
          <w:rFonts w:ascii="Verdana" w:hAnsi="Verdana" w:cs="Verdana"/>
          <w:sz w:val="18"/>
          <w:szCs w:val="18"/>
        </w:rPr>
      </w:pPr>
    </w:p>
    <w:p w:rsidR="00B63513" w:rsidRDefault="00B63513" w:rsidP="00B63513">
      <w:pPr>
        <w:ind w:right="567"/>
        <w:rPr>
          <w:rFonts w:ascii="Verdana" w:hAnsi="Verdana" w:cs="Verdana"/>
          <w:sz w:val="18"/>
          <w:szCs w:val="18"/>
        </w:rPr>
      </w:pPr>
    </w:p>
    <w:p w:rsidR="00B63513" w:rsidRDefault="00B63513" w:rsidP="00B63513">
      <w:pPr>
        <w:ind w:right="567"/>
        <w:rPr>
          <w:rFonts w:ascii="Verdana" w:hAnsi="Verdana" w:cs="Verdana"/>
          <w:sz w:val="18"/>
          <w:szCs w:val="18"/>
        </w:rPr>
      </w:pPr>
    </w:p>
    <w:p w:rsidR="00B63513" w:rsidRPr="00841134" w:rsidRDefault="00B63513" w:rsidP="00B63513">
      <w:pPr>
        <w:spacing w:before="120"/>
        <w:ind w:right="567"/>
        <w:rPr>
          <w:b/>
        </w:rPr>
      </w:pPr>
      <w:r>
        <w:rPr>
          <w:b/>
        </w:rPr>
        <w:t xml:space="preserve">Udzielający Zamówienie: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Przyjmujący Zamówienie</w:t>
      </w:r>
    </w:p>
    <w:p w:rsidR="00B63513" w:rsidRDefault="00B63513" w:rsidP="00B63513">
      <w:pPr>
        <w:spacing w:after="0" w:line="240" w:lineRule="auto"/>
        <w:ind w:right="567"/>
        <w:rPr>
          <w:rFonts w:eastAsia="Times New Roman" w:cstheme="minorHAnsi"/>
          <w:i/>
          <w:iCs/>
          <w:color w:val="FF0000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rPr>
          <w:rFonts w:eastAsia="Times New Roman" w:cstheme="minorHAnsi"/>
          <w:i/>
          <w:iCs/>
          <w:color w:val="FF0000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FF0000"/>
          <w:lang w:eastAsia="pl-PL"/>
        </w:rPr>
      </w:pP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  <w:r>
        <w:rPr>
          <w:rFonts w:eastAsia="Times New Roman" w:cstheme="minorHAnsi"/>
          <w:i/>
          <w:iCs/>
          <w:color w:val="FF0000"/>
          <w:lang w:eastAsia="pl-PL"/>
        </w:rPr>
        <w:tab/>
      </w:r>
    </w:p>
    <w:p w:rsidR="00B63513" w:rsidRDefault="00B63513" w:rsidP="00B6351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FF0000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FF0000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FF0000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FF0000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FF0000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FF0000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B63513" w:rsidRDefault="00B63513" w:rsidP="00B63513">
      <w:pPr>
        <w:spacing w:after="0" w:line="240" w:lineRule="auto"/>
        <w:ind w:right="567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</w:p>
    <w:p w:rsidR="00B63513" w:rsidRPr="00AC2554" w:rsidRDefault="00B63513" w:rsidP="00B63513"/>
    <w:p w:rsidR="00AC2554" w:rsidRDefault="00AC2554" w:rsidP="00AC2554">
      <w:pPr>
        <w:spacing w:before="120"/>
        <w:ind w:right="567"/>
        <w:jc w:val="right"/>
      </w:pPr>
      <w:bookmarkStart w:id="0" w:name="_GoBack"/>
      <w:bookmarkEnd w:id="0"/>
    </w:p>
    <w:p w:rsidR="00AC2554" w:rsidRDefault="00AC2554" w:rsidP="00AC2554">
      <w:pPr>
        <w:spacing w:before="120"/>
        <w:ind w:right="567"/>
        <w:jc w:val="right"/>
      </w:pPr>
    </w:p>
    <w:p w:rsidR="00AC2554" w:rsidRDefault="00AC2554" w:rsidP="00AC2554"/>
    <w:sectPr w:rsidR="00AC25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54" w:rsidRDefault="00AC2554" w:rsidP="00AC2554">
      <w:pPr>
        <w:spacing w:after="0" w:line="240" w:lineRule="auto"/>
      </w:pPr>
      <w:r>
        <w:separator/>
      </w:r>
    </w:p>
  </w:endnote>
  <w:end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79BB5CD" wp14:editId="2B9A79D4">
          <wp:extent cx="16478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54" w:rsidRDefault="00AC2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54" w:rsidRDefault="00AC2554" w:rsidP="00AC2554">
      <w:pPr>
        <w:spacing w:after="0" w:line="240" w:lineRule="auto"/>
      </w:pPr>
      <w:r>
        <w:separator/>
      </w:r>
    </w:p>
  </w:footnote>
  <w:foot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r>
      <w:rPr>
        <w:rFonts w:ascii="Calibri" w:hAnsi="Calibri"/>
        <w:noProof/>
        <w:sz w:val="18"/>
        <w:szCs w:val="18"/>
      </w:rPr>
      <w:drawing>
        <wp:inline distT="0" distB="0" distL="0" distR="0" wp14:anchorId="30178201" wp14:editId="10E33602">
          <wp:extent cx="5760720" cy="839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554" w:rsidRPr="007B02F9" w:rsidRDefault="00AC2554" w:rsidP="00AC2554">
    <w:pPr>
      <w:pStyle w:val="Nagwek-tytu"/>
    </w:pPr>
    <w:r w:rsidRPr="007B02F9">
      <w:t xml:space="preserve">Projekt „Onkologiczne Centrum Badań Klinicznych - systemowe i kompleksowe rozwiązanie do zarządzania rozwojem i realizacją badań klinicznych w obszarze </w:t>
    </w:r>
    <w:proofErr w:type="spellStart"/>
    <w:r w:rsidRPr="007B02F9">
      <w:t>hematoonkologii</w:t>
    </w:r>
    <w:proofErr w:type="spellEnd"/>
    <w:r w:rsidRPr="007B02F9">
      <w:t>”</w:t>
    </w:r>
  </w:p>
  <w:p w:rsidR="00AC2554" w:rsidRPr="00AC2554" w:rsidRDefault="00AC2554" w:rsidP="00AC2554">
    <w:pPr>
      <w:jc w:val="center"/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</w:pPr>
    <w:r w:rsidRPr="00AC2554"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  <w:t>jest finansowany przez Agencję Badań Medycznych (2021/ABM/06/00008/P/02).</w:t>
    </w:r>
  </w:p>
  <w:p w:rsidR="00AC2554" w:rsidRDefault="00AC2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8EE"/>
    <w:multiLevelType w:val="hybridMultilevel"/>
    <w:tmpl w:val="3C76DEB6"/>
    <w:lvl w:ilvl="0" w:tplc="98543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B6870"/>
    <w:multiLevelType w:val="hybridMultilevel"/>
    <w:tmpl w:val="6CA8CD78"/>
    <w:lvl w:ilvl="0" w:tplc="BB9CC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933FD"/>
    <w:multiLevelType w:val="hybridMultilevel"/>
    <w:tmpl w:val="3C24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E09C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51E2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292667"/>
    <w:multiLevelType w:val="hybridMultilevel"/>
    <w:tmpl w:val="CAC0D8A4"/>
    <w:lvl w:ilvl="0" w:tplc="9ED02C7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96672"/>
    <w:multiLevelType w:val="hybridMultilevel"/>
    <w:tmpl w:val="1CEAA804"/>
    <w:lvl w:ilvl="0" w:tplc="BB5E96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54FA4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536C1"/>
    <w:multiLevelType w:val="hybridMultilevel"/>
    <w:tmpl w:val="7AB859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FBB3750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636E9"/>
    <w:multiLevelType w:val="hybridMultilevel"/>
    <w:tmpl w:val="723E46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5627943"/>
    <w:multiLevelType w:val="hybridMultilevel"/>
    <w:tmpl w:val="4FBEB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2270B"/>
    <w:multiLevelType w:val="hybridMultilevel"/>
    <w:tmpl w:val="6F7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54"/>
    <w:rsid w:val="00723653"/>
    <w:rsid w:val="00AC2554"/>
    <w:rsid w:val="00B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261B-2383-4AAD-A67C-C8A87F67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Antczak</dc:creator>
  <cp:lastModifiedBy>Natalia Antczak</cp:lastModifiedBy>
  <cp:revision>2</cp:revision>
  <dcterms:created xsi:type="dcterms:W3CDTF">2024-05-27T12:58:00Z</dcterms:created>
  <dcterms:modified xsi:type="dcterms:W3CDTF">2024-05-27T12:58:00Z</dcterms:modified>
</cp:coreProperties>
</file>