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FD598" w14:textId="77777777" w:rsidR="00F26A3F" w:rsidRDefault="003256C7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Łódź dn. 01.08.2024r</w:t>
      </w:r>
    </w:p>
    <w:p w14:paraId="58B1E702" w14:textId="77777777" w:rsidR="00F26A3F" w:rsidRDefault="003256C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30 </w:t>
      </w:r>
      <w:r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3BF819CF" w14:textId="77777777" w:rsidR="00F26A3F" w:rsidRDefault="003256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802EB1F" w14:textId="40BC6C05" w:rsidR="00F26A3F" w:rsidRDefault="003256C7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Dotyczy: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dostawy </w:t>
      </w:r>
      <w:r w:rsidRPr="003256C7">
        <w:rPr>
          <w:rFonts w:ascii="Times New Roman" w:eastAsia="Calibri" w:hAnsi="Times New Roman" w:cs="Times New Roman"/>
          <w:sz w:val="20"/>
          <w:szCs w:val="20"/>
        </w:rPr>
        <w:t>żywności specjalnego przeznaczenia medycznego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6302E4B1" w14:textId="77777777" w:rsidR="00F26A3F" w:rsidRDefault="003256C7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(tj. Dz.U. z 2023 r. poz. 1605 ze zm.)</w:t>
      </w:r>
      <w:r>
        <w:rPr>
          <w:color w:val="000000" w:themeColor="text1"/>
        </w:rPr>
        <w:t xml:space="preserve"> </w:t>
      </w:r>
    </w:p>
    <w:p w14:paraId="010C51BE" w14:textId="77777777" w:rsidR="00F26A3F" w:rsidRDefault="003256C7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50A887AA" w14:textId="77777777" w:rsidR="00F26A3F" w:rsidRDefault="003256C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6C6973F3" w14:textId="77777777" w:rsidR="00F26A3F" w:rsidRDefault="003256C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24922BDD" w14:textId="77777777" w:rsidR="00F26A3F" w:rsidRDefault="003256C7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16A9770F" w14:textId="77777777" w:rsidR="00F26A3F" w:rsidRDefault="003256C7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Zgodnie z  załącznikiem nr 2 — Formularz asortymentowo-cenowy.</w:t>
      </w:r>
    </w:p>
    <w:p w14:paraId="7E492FA5" w14:textId="77777777" w:rsidR="00F26A3F" w:rsidRDefault="003256C7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 WARUNKI I POSTANOWIENIA:</w:t>
      </w:r>
    </w:p>
    <w:p w14:paraId="58B5CBCB" w14:textId="77777777" w:rsidR="00F26A3F" w:rsidRDefault="003256C7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nie dopuszcza składania ofert </w:t>
      </w:r>
      <w:r>
        <w:rPr>
          <w:rFonts w:ascii="Times New Roman" w:hAnsi="Times New Roman" w:cs="Times New Roman"/>
          <w:sz w:val="20"/>
          <w:szCs w:val="20"/>
        </w:rPr>
        <w:t>częściowych.</w:t>
      </w:r>
    </w:p>
    <w:p w14:paraId="51581884" w14:textId="77777777" w:rsidR="00F26A3F" w:rsidRDefault="003256C7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3BB15DC4" w14:textId="77777777" w:rsidR="00F26A3F" w:rsidRDefault="003256C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1E66EB91" w14:textId="77777777" w:rsidR="00F26A3F" w:rsidRDefault="003256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>
        <w:rPr>
          <w:rFonts w:ascii="Times New Roman" w:hAnsi="Times New Roman" w:cs="Times New Roman"/>
          <w:b/>
          <w:bCs/>
          <w:sz w:val="20"/>
          <w:szCs w:val="20"/>
        </w:rPr>
        <w:t>12 miesięcy</w:t>
      </w:r>
      <w:r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6D67D877" w14:textId="77777777" w:rsidR="00F26A3F" w:rsidRDefault="003256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43E82F50" w14:textId="77777777" w:rsidR="00F26A3F" w:rsidRDefault="003256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3D6BE10F" w14:textId="77777777" w:rsidR="00F26A3F" w:rsidRDefault="003256C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6EA5E3D9" w14:textId="77777777" w:rsidR="00F26A3F" w:rsidRDefault="003256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Oferta powinna zawierać następujące dokumenty w formie podpisanych skanów lub dokumentów podpisanych </w:t>
      </w:r>
      <w:r>
        <w:rPr>
          <w:rFonts w:ascii="Times New Roman" w:hAnsi="Times New Roman" w:cs="Times New Roman"/>
          <w:sz w:val="20"/>
          <w:szCs w:val="20"/>
        </w:rPr>
        <w:t>kwalifikowanym podpisem elektronicznym, lub podpisem zaufanym, lub podpisem osobistym:</w:t>
      </w:r>
    </w:p>
    <w:p w14:paraId="6D22EF25" w14:textId="77777777" w:rsidR="00F26A3F" w:rsidRDefault="003256C7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Formularz ofertowy — załącznik nr 1.</w:t>
      </w:r>
    </w:p>
    <w:p w14:paraId="703D4D42" w14:textId="77777777" w:rsidR="00F26A3F" w:rsidRDefault="003256C7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>
        <w:rPr>
          <w:rFonts w:ascii="Times New Roman" w:hAnsi="Times New Roman" w:cs="Times New Roman"/>
          <w:sz w:val="20"/>
          <w:szCs w:val="20"/>
        </w:rPr>
        <w:t>Formularz asortymentowo-cenowy — załącznik nr 2.</w:t>
      </w:r>
      <w:bookmarkEnd w:id="1"/>
    </w:p>
    <w:p w14:paraId="7AC9CFB0" w14:textId="77777777" w:rsidR="00F26A3F" w:rsidRDefault="003256C7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2B3196BD" w14:textId="77777777" w:rsidR="00F26A3F" w:rsidRDefault="003256C7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2870979E" w14:textId="77777777" w:rsidR="00F26A3F" w:rsidRDefault="003256C7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  <w:bookmarkEnd w:id="2"/>
    </w:p>
    <w:p w14:paraId="027562C4" w14:textId="77777777" w:rsidR="00F26A3F" w:rsidRDefault="003256C7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Zaakceptowany wzór umowy – załącznik nr 4.</w:t>
      </w:r>
    </w:p>
    <w:p w14:paraId="6C5AAEED" w14:textId="77777777" w:rsidR="00F26A3F" w:rsidRDefault="003256C7">
      <w:pPr>
        <w:pStyle w:val="Akapitzlist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oryginalne ulotki producenta, ulotki o produkcie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6DF59D01" w14:textId="77777777" w:rsidR="00F26A3F" w:rsidRDefault="003256C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0295174B" w14:textId="77777777" w:rsidR="00F26A3F" w:rsidRDefault="003256C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2CAB4953" w14:textId="77777777" w:rsidR="00F26A3F" w:rsidRDefault="003256C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Ofertę wraz z dołączonymi skanami dokumentów, należy przesłać za pośrednictwem poczty elektronicznej, na adres </w:t>
      </w:r>
      <w:hyperlink r:id="rId7">
        <w:r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z dopiskiem:</w:t>
      </w:r>
    </w:p>
    <w:p w14:paraId="4228CE05" w14:textId="77777777" w:rsidR="00F26A3F" w:rsidRDefault="00F26A3F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27470A1" w14:textId="64B88159" w:rsidR="00F26A3F" w:rsidRDefault="003256C7">
      <w:pPr>
        <w:pStyle w:val="Akapitzlist"/>
        <w:pBdr>
          <w:top w:val="single" w:sz="4" w:space="1" w:color="000000"/>
          <w:left w:val="single" w:sz="4" w:space="12" w:color="000000"/>
          <w:bottom w:val="single" w:sz="4" w:space="1" w:color="000000"/>
          <w:right w:val="single" w:sz="4" w:space="4" w:color="000000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Pr="003256C7">
        <w:rPr>
          <w:rFonts w:ascii="Times New Roman" w:hAnsi="Times New Roman" w:cs="Times New Roman"/>
          <w:b/>
          <w:bCs/>
          <w:color w:val="C00000"/>
          <w:sz w:val="20"/>
          <w:szCs w:val="20"/>
        </w:rPr>
        <w:t>żywności specjalnego przeznaczenia medycznego</w:t>
      </w:r>
      <w:r>
        <w:rPr>
          <w:rFonts w:ascii="Times New Roman" w:hAnsi="Times New Roman" w:cs="Times New Roman"/>
          <w:b/>
          <w:bCs/>
          <w:color w:val="C00000"/>
          <w:sz w:val="20"/>
          <w:szCs w:val="20"/>
        </w:rPr>
        <w:t>, N</w:t>
      </w:r>
      <w:r>
        <w:rPr>
          <w:rFonts w:ascii="Times New Roman" w:hAnsi="Times New Roman" w:cs="Times New Roman"/>
          <w:b/>
          <w:bCs/>
          <w:color w:val="C00000"/>
          <w:sz w:val="20"/>
          <w:szCs w:val="20"/>
        </w:rPr>
        <w:t>R SPRAWY: APT /</w:t>
      </w:r>
      <w:r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30 / 2024”</w:t>
      </w:r>
    </w:p>
    <w:p w14:paraId="3811B006" w14:textId="77777777" w:rsidR="00F26A3F" w:rsidRDefault="00F26A3F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199AA05D" w14:textId="77777777" w:rsidR="00F26A3F" w:rsidRDefault="003256C7">
      <w:pPr>
        <w:pStyle w:val="Akapitzlist"/>
        <w:numPr>
          <w:ilvl w:val="1"/>
          <w:numId w:val="2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06.08.2024 </w:t>
      </w:r>
      <w:r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10:00</w:t>
      </w:r>
    </w:p>
    <w:p w14:paraId="5C06BC84" w14:textId="77777777" w:rsidR="00F26A3F" w:rsidRDefault="003256C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97AFEA8" w14:textId="77777777" w:rsidR="00F26A3F" w:rsidRDefault="003256C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E881952" w14:textId="77777777" w:rsidR="00F26A3F" w:rsidRDefault="003256C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Termin związania ofertą : 30 dni, </w:t>
      </w:r>
      <w:r>
        <w:rPr>
          <w:rFonts w:ascii="Times New Roman" w:hAnsi="Times New Roman" w:cs="Times New Roman"/>
          <w:sz w:val="20"/>
          <w:szCs w:val="20"/>
        </w:rPr>
        <w:t>licząc od dnia składania ofert.</w:t>
      </w:r>
    </w:p>
    <w:p w14:paraId="564031A9" w14:textId="77777777" w:rsidR="00F26A3F" w:rsidRDefault="003256C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77BDF62F" w14:textId="77777777" w:rsidR="00F26A3F" w:rsidRDefault="003256C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4D9A6874" w14:textId="77777777" w:rsidR="00F26A3F" w:rsidRDefault="003256C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7A5FBE3" w14:textId="77777777" w:rsidR="00F26A3F" w:rsidRDefault="003256C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6091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2972"/>
        <w:gridCol w:w="2411"/>
      </w:tblGrid>
      <w:tr w:rsidR="00F26A3F" w14:paraId="137F8FB7" w14:textId="77777777">
        <w:trPr>
          <w:trHeight w:val="20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5BD13D2" w14:textId="77777777" w:rsidR="00F26A3F" w:rsidRDefault="003256C7">
            <w:pPr>
              <w:widowControl w:val="0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1AE4FC1" w14:textId="77777777" w:rsidR="00F26A3F" w:rsidRDefault="003256C7">
            <w:pPr>
              <w:widowControl w:val="0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73691AE" w14:textId="77777777" w:rsidR="00F26A3F" w:rsidRDefault="003256C7">
            <w:pPr>
              <w:widowControl w:val="0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F26A3F" w14:paraId="4FE83564" w14:textId="77777777">
        <w:trPr>
          <w:trHeight w:val="39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9083E" w14:textId="77777777" w:rsidR="00F26A3F" w:rsidRDefault="003256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E052C" w14:textId="77777777" w:rsidR="00F26A3F" w:rsidRDefault="003256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929E0" w14:textId="77777777" w:rsidR="00F26A3F" w:rsidRDefault="003256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1A550DF4" w14:textId="77777777" w:rsidR="00F26A3F" w:rsidRDefault="003256C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wybierze ofertę, która spełnia wszystkie wymogi z opisem przedmiotu zamówienia oraz uzyska łącznie najwyższą liczbę punktów.</w:t>
      </w:r>
    </w:p>
    <w:p w14:paraId="4C050E33" w14:textId="77777777" w:rsidR="00F26A3F" w:rsidRDefault="003256C7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78FE9C15" w14:textId="77777777" w:rsidR="00F26A3F" w:rsidRDefault="003256C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zawrze umowę z wybranym wykonawca na warunkach opisanych w załączniku nr 4 - Wzór umowy.</w:t>
      </w:r>
    </w:p>
    <w:p w14:paraId="5AB6BE80" w14:textId="77777777" w:rsidR="00F26A3F" w:rsidRDefault="003256C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2FB70B7E" w14:textId="77777777" w:rsidR="00F26A3F" w:rsidRDefault="003256C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 poczty elektronicznej:</w:t>
      </w:r>
    </w:p>
    <w:p w14:paraId="1C40B632" w14:textId="77777777" w:rsidR="00F26A3F" w:rsidRDefault="003256C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799A5256" w14:textId="77777777" w:rsidR="00F26A3F" w:rsidRDefault="003256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30559398" w14:textId="77777777" w:rsidR="00F26A3F" w:rsidRDefault="003256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•p. Przemysław Rokicki </w:t>
      </w:r>
      <w:hyperlink r:id="rId8">
        <w:r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Apteka Szpitalna , tel. 42 689 51 01</w:t>
      </w:r>
    </w:p>
    <w:p w14:paraId="5E0C0CDA" w14:textId="77777777" w:rsidR="00F26A3F" w:rsidRDefault="003256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zakresie formalnym:  </w:t>
      </w:r>
    </w:p>
    <w:p w14:paraId="0F55F0D9" w14:textId="77777777" w:rsidR="00F26A3F" w:rsidRDefault="003256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•p. Paulina Zarzycka – </w:t>
      </w:r>
      <w:hyperlink r:id="rId9">
        <w:r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Szpitalnej, tel. 42 689 50 28.</w:t>
      </w:r>
    </w:p>
    <w:p w14:paraId="6F056CA7" w14:textId="77777777" w:rsidR="00F26A3F" w:rsidRDefault="003256C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3E2628DF" w14:textId="77777777" w:rsidR="00F26A3F" w:rsidRDefault="003256C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1. - Formularz oferty </w:t>
      </w:r>
    </w:p>
    <w:p w14:paraId="58FAC38F" w14:textId="77777777" w:rsidR="00F26A3F" w:rsidRDefault="003256C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2. - Formularz asortymentowo-cenowy</w:t>
      </w:r>
    </w:p>
    <w:p w14:paraId="272D28E8" w14:textId="77777777" w:rsidR="00F26A3F" w:rsidRDefault="00F26A3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870B99" w14:textId="77777777" w:rsidR="00F26A3F" w:rsidRDefault="003256C7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Załącznik nr 3. - </w:t>
      </w:r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79D4B2B6" w14:textId="77777777" w:rsidR="00F26A3F" w:rsidRDefault="003256C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4. - Wzór umowy</w:t>
      </w:r>
    </w:p>
    <w:sectPr w:rsidR="00F26A3F">
      <w:footerReference w:type="default" r:id="rId10"/>
      <w:headerReference w:type="first" r:id="rId11"/>
      <w:footerReference w:type="first" r:id="rId12"/>
      <w:pgSz w:w="11906" w:h="16838"/>
      <w:pgMar w:top="377" w:right="1417" w:bottom="1417" w:left="1417" w:header="461" w:footer="254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051C9" w14:textId="77777777" w:rsidR="003256C7" w:rsidRDefault="003256C7">
      <w:pPr>
        <w:spacing w:after="0" w:line="240" w:lineRule="auto"/>
      </w:pPr>
      <w:r>
        <w:separator/>
      </w:r>
    </w:p>
  </w:endnote>
  <w:endnote w:type="continuationSeparator" w:id="0">
    <w:p w14:paraId="430B47BB" w14:textId="77777777" w:rsidR="003256C7" w:rsidRDefault="0032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3C221" w14:textId="77777777" w:rsidR="00F26A3F" w:rsidRDefault="003256C7">
    <w:pPr>
      <w:pBdr>
        <w:top w:val="single" w:sz="4" w:space="1" w:color="00000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491B5F87" w14:textId="77777777" w:rsidR="00F26A3F" w:rsidRDefault="003256C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3A2C9B7B" w14:textId="77777777" w:rsidR="00F26A3F" w:rsidRDefault="003256C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>
      <w:r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5C558490" w14:textId="77777777" w:rsidR="00F26A3F" w:rsidRDefault="003256C7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57CB8212" w14:textId="77777777" w:rsidR="00F26A3F" w:rsidRDefault="003256C7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                    </w:t>
    </w:r>
    <w:r>
      <w:rPr>
        <w:noProof/>
      </w:rPr>
      <w:drawing>
        <wp:inline distT="0" distB="0" distL="0" distR="0" wp14:anchorId="2C34ADEF" wp14:editId="7C01848F">
          <wp:extent cx="445135" cy="426085"/>
          <wp:effectExtent l="0" t="0" r="0" b="0"/>
          <wp:docPr id="8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95962015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426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</w:t>
    </w:r>
    <w:r>
      <w:pict w14:anchorId="614760E0">
        <v:shapetype id="_x0000_tole_rId3" o:spid="_x0000_m1028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object w:dxaOrig="10245" w:dyaOrig="10410" w14:anchorId="0A5C6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3" o:spid="_x0000_i1025" type="#_x0000_t75" style="width:31.3pt;height:32.55pt;visibility:visible;mso-wrap-distance-right:0">
          <v:imagedata r:id="rId3" o:title=""/>
        </v:shape>
        <o:OLEObject Type="Embed" ProgID="PBrush" ShapeID="ole_rId3" DrawAspect="Content" ObjectID="_178410557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384E2" w14:textId="77777777" w:rsidR="00F26A3F" w:rsidRDefault="003256C7">
    <w:pPr>
      <w:pBdr>
        <w:top w:val="single" w:sz="4" w:space="1" w:color="00000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186D8CFF" w14:textId="77777777" w:rsidR="00F26A3F" w:rsidRDefault="003256C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3DC6E3A2" w14:textId="77777777" w:rsidR="00F26A3F" w:rsidRDefault="003256C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>
      <w:r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1217A541" w14:textId="77777777" w:rsidR="00F26A3F" w:rsidRDefault="003256C7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302B7B91" w14:textId="77777777" w:rsidR="00F26A3F" w:rsidRDefault="003256C7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>
      <w:rPr>
        <w:noProof/>
      </w:rPr>
      <w:drawing>
        <wp:inline distT="0" distB="0" distL="0" distR="0" wp14:anchorId="5A8C41AE" wp14:editId="51C0839B">
          <wp:extent cx="419100" cy="401320"/>
          <wp:effectExtent l="0" t="0" r="0" b="0"/>
          <wp:docPr id="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615227789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01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>
      <w:pict w14:anchorId="6185B184">
        <v:shapetype id="_x0000_m1026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pict w14:anchorId="60F7F7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;visibility:visible;mso-wrap-distance-right:0">
          <v:imagedata r:id="rId3" o:title=""/>
        </v:shape>
      </w:pic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0F30320F" w14:textId="77777777" w:rsidR="00F26A3F" w:rsidRDefault="00F26A3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F4A80" w14:textId="77777777" w:rsidR="003256C7" w:rsidRDefault="003256C7">
      <w:pPr>
        <w:spacing w:after="0" w:line="240" w:lineRule="auto"/>
      </w:pPr>
      <w:r>
        <w:separator/>
      </w:r>
    </w:p>
  </w:footnote>
  <w:footnote w:type="continuationSeparator" w:id="0">
    <w:p w14:paraId="756BC8A8" w14:textId="77777777" w:rsidR="003256C7" w:rsidRDefault="00325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09DEA" w14:textId="77777777" w:rsidR="00F26A3F" w:rsidRDefault="003256C7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0" distB="8255" distL="114300" distR="114300" simplePos="0" relativeHeight="251655168" behindDoc="0" locked="0" layoutInCell="0" allowOverlap="1" wp14:anchorId="15C92019" wp14:editId="5FE11EB2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1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67960" cy="1191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3DE246B" w14:textId="77777777" w:rsidR="00F26A3F" w:rsidRDefault="003256C7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A881CF3" wp14:editId="22CB41D0">
                                <wp:extent cx="215900" cy="215900"/>
                                <wp:effectExtent l="0" t="0" r="0" b="0"/>
                                <wp:docPr id="3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Obraz 70888688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C27E494" w14:textId="77777777" w:rsidR="00F26A3F" w:rsidRDefault="003256C7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4178D516" w14:textId="77777777" w:rsidR="00F26A3F" w:rsidRDefault="003256C7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51 01 </w:t>
                          </w:r>
                        </w:p>
                        <w:p w14:paraId="5393863B" w14:textId="77777777" w:rsidR="00F26A3F" w:rsidRDefault="003256C7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apteka@kopernik.lodz.pl </w:t>
                          </w: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5" path="m0,0l-2147483645,0l-2147483645,-2147483646l0,-2147483646xe" stroked="f" o:allowincell="f" style="position:absolute;margin-left:108.25pt;margin-top:-0.25pt;width:351.75pt;height:93.8pt;mso-wrap-style:square;v-text-anchor:top" wp14:anchorId="4992121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  <w:br/>
                      <w:t xml:space="preserve">i Traumatologii im. M. Kopernika w Łodzi </w:t>
                    </w:r>
                    <w:r>
                      <w:rPr/>
                      <w:drawing>
                        <wp:inline distT="0" distB="0" distL="0" distR="0">
                          <wp:extent cx="215900" cy="215900"/>
                          <wp:effectExtent l="0" t="0" r="0" b="0"/>
                          <wp:docPr id="4" name="Obraz 708886880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Obraz 708886880" descr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pStyle w:val="Gwka"/>
                      <w:spacing w:before="240" w:after="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51 01 </w:t>
                    </w:r>
                  </w:p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apteka@kopernik.lodz.pl </w:t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0" allowOverlap="1" wp14:anchorId="5A6374AB" wp14:editId="347FB471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39360185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37465" distL="0" distR="36195" simplePos="0" relativeHeight="251657216" behindDoc="1" locked="0" layoutInCell="0" allowOverlap="1" wp14:anchorId="223A113E" wp14:editId="28B44839">
              <wp:simplePos x="0" y="0"/>
              <wp:positionH relativeFrom="margin">
                <wp:posOffset>0</wp:posOffset>
              </wp:positionH>
              <wp:positionV relativeFrom="paragraph">
                <wp:posOffset>1032510</wp:posOffset>
              </wp:positionV>
              <wp:extent cx="5850255" cy="635"/>
              <wp:effectExtent l="635" t="3810" r="0" b="3175"/>
              <wp:wrapNone/>
              <wp:docPr id="6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360" cy="72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81.3pt" to="460.6pt,81.3pt" ID="Łącznik prosty 12" stroked="t" o:allowincell="f" style="position:absolute;flip:y;mso-position-horizontal-relative:margin" wp14:anchorId="0AE9EBBD">
              <v:stroke color="black" weight="6480" joinstyle="miter" endcap="flat"/>
              <v:fill o:detectmouseclick="t" on="false"/>
              <w10:wrap type="non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27437E3D" wp14:editId="634EA13B">
              <wp:simplePos x="0" y="0"/>
              <wp:positionH relativeFrom="column">
                <wp:align>left</wp:align>
              </wp:positionH>
              <wp:positionV relativeFrom="line">
                <wp:posOffset>635</wp:posOffset>
              </wp:positionV>
              <wp:extent cx="14605" cy="170815"/>
              <wp:effectExtent l="0" t="0" r="0" b="0"/>
              <wp:wrapNone/>
              <wp:docPr id="7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0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2EEC5BFD" w14:textId="77777777" w:rsidR="00F26A3F" w:rsidRDefault="00F26A3F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0" w:line="240" w:lineRule="auto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-0;width:1.15pt;height:13.45pt;mso-wrap-distance-left:0pt;mso-wrap-distance-right:0pt;mso-wrap-distance-top:0pt;mso-wrap-distance-bottom:0pt;margin-top:0pt;mso-position-vertical:top;mso-position-vertical-relative:text;margin-left:0pt;mso-position-horizontal:left;mso-position-horizontal-relative:text">
              <v:textbox inset="0in,0in,0in,0in">
                <w:txbxContent>
                  <w:p>
                    <w:pPr>
                      <w:pStyle w:val="Normal"/>
                      <w:tabs>
                        <w:tab w:val="clear" w:pos="708"/>
                        <w:tab w:val="center" w:pos="4536" w:leader="none"/>
                        <w:tab w:val="right" w:pos="9072" w:leader="none"/>
                      </w:tabs>
                      <w:spacing w:lineRule="auto" w:line="240" w:before="0" w:after="0"/>
                      <w:rPr/>
                    </w:pPr>
                    <w:r>
                      <w:rPr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3201E"/>
    <w:multiLevelType w:val="multilevel"/>
    <w:tmpl w:val="B71C1B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1" w15:restartNumberingAfterBreak="0">
    <w:nsid w:val="0AD11FB3"/>
    <w:multiLevelType w:val="multilevel"/>
    <w:tmpl w:val="A8067E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0BF7156"/>
    <w:multiLevelType w:val="multilevel"/>
    <w:tmpl w:val="934A15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3" w15:restartNumberingAfterBreak="0">
    <w:nsid w:val="36E82240"/>
    <w:multiLevelType w:val="multilevel"/>
    <w:tmpl w:val="3620B8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5555535E"/>
    <w:multiLevelType w:val="multilevel"/>
    <w:tmpl w:val="02AAA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5151087"/>
    <w:multiLevelType w:val="multilevel"/>
    <w:tmpl w:val="6170A1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 w:val="0"/>
        <w:bCs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6" w15:restartNumberingAfterBreak="0">
    <w:nsid w:val="6A4471C6"/>
    <w:multiLevelType w:val="multilevel"/>
    <w:tmpl w:val="0F36E8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CAD6BF3"/>
    <w:multiLevelType w:val="multilevel"/>
    <w:tmpl w:val="3AF67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35967569">
    <w:abstractNumId w:val="1"/>
  </w:num>
  <w:num w:numId="2" w16cid:durableId="448084595">
    <w:abstractNumId w:val="5"/>
  </w:num>
  <w:num w:numId="3" w16cid:durableId="959263983">
    <w:abstractNumId w:val="7"/>
  </w:num>
  <w:num w:numId="4" w16cid:durableId="1824008886">
    <w:abstractNumId w:val="3"/>
  </w:num>
  <w:num w:numId="5" w16cid:durableId="900167093">
    <w:abstractNumId w:val="0"/>
  </w:num>
  <w:num w:numId="6" w16cid:durableId="393311209">
    <w:abstractNumId w:val="2"/>
  </w:num>
  <w:num w:numId="7" w16cid:durableId="1769616183">
    <w:abstractNumId w:val="4"/>
  </w:num>
  <w:num w:numId="8" w16cid:durableId="144277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A3F"/>
    <w:rsid w:val="003256C7"/>
    <w:rsid w:val="00513E38"/>
    <w:rsid w:val="00F2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C19FF"/>
  <w15:docId w15:val="{40B4D1CA-A8C2-4969-9BF9-2BCE5EDB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D3B8F"/>
  </w:style>
  <w:style w:type="character" w:customStyle="1" w:styleId="StopkaZnak">
    <w:name w:val="Stopka Znak"/>
    <w:basedOn w:val="Domylnaczcionkaakapitu"/>
    <w:link w:val="Stopka"/>
    <w:uiPriority w:val="99"/>
    <w:qFormat/>
    <w:rsid w:val="00AD3B8F"/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A93D42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394435"/>
    <w:pPr>
      <w:ind w:left="720"/>
      <w:contextualSpacing/>
    </w:pPr>
    <w:rPr>
      <w:rFonts w:ascii="Calibri" w:eastAsia="Calibri" w:hAnsi="Calibri" w:cs="Calibri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4435</Characters>
  <Application>Microsoft Office Word</Application>
  <DocSecurity>4</DocSecurity>
  <Lines>36</Lines>
  <Paragraphs>10</Paragraphs>
  <ScaleCrop>false</ScaleCrop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dc:description/>
  <cp:lastModifiedBy>Ewa Grodzicka</cp:lastModifiedBy>
  <cp:revision>2</cp:revision>
  <cp:lastPrinted>2021-02-12T08:59:00Z</cp:lastPrinted>
  <dcterms:created xsi:type="dcterms:W3CDTF">2024-08-02T10:06:00Z</dcterms:created>
  <dcterms:modified xsi:type="dcterms:W3CDTF">2024-08-02T10:06:00Z</dcterms:modified>
  <dc:language>pl-PL</dc:language>
</cp:coreProperties>
</file>