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61CB2" w14:textId="5799DA4A" w:rsidR="005F3043" w:rsidRDefault="005F3043" w:rsidP="005F3043">
      <w:pPr>
        <w:jc w:val="right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 xml:space="preserve">Załącznik nr </w:t>
      </w:r>
      <w:r w:rsidR="006F61FA">
        <w:rPr>
          <w:rFonts w:asciiTheme="minorHAnsi" w:hAnsiTheme="minorHAnsi" w:cstheme="minorHAnsi"/>
          <w:b/>
          <w:sz w:val="20"/>
        </w:rPr>
        <w:t>2</w:t>
      </w:r>
      <w:r>
        <w:rPr>
          <w:rFonts w:asciiTheme="minorHAnsi" w:hAnsiTheme="minorHAnsi" w:cstheme="minorHAnsi"/>
          <w:b/>
          <w:sz w:val="20"/>
        </w:rPr>
        <w:t xml:space="preserve"> do ZO E-6-12-2024</w:t>
      </w:r>
    </w:p>
    <w:p w14:paraId="69A4A697" w14:textId="7EA77DE8" w:rsidR="00FC2F2A" w:rsidRPr="00E118C0" w:rsidRDefault="00C438D8" w:rsidP="00DB0D4D">
      <w:pPr>
        <w:jc w:val="center"/>
        <w:rPr>
          <w:rFonts w:asciiTheme="minorHAnsi" w:hAnsiTheme="minorHAnsi" w:cstheme="minorHAnsi"/>
          <w:b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 xml:space="preserve">UMOWA Nr </w:t>
      </w:r>
      <w:r w:rsidR="00001EF5">
        <w:rPr>
          <w:rFonts w:asciiTheme="minorHAnsi" w:hAnsiTheme="minorHAnsi" w:cstheme="minorHAnsi"/>
          <w:b/>
          <w:sz w:val="20"/>
        </w:rPr>
        <w:t>………………………</w:t>
      </w:r>
    </w:p>
    <w:p w14:paraId="31C3479C" w14:textId="77777777" w:rsidR="007D5893" w:rsidRDefault="007D5893" w:rsidP="001B512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</w:rPr>
      </w:pPr>
    </w:p>
    <w:p w14:paraId="26F488FD" w14:textId="43F1E3F7" w:rsidR="00C867F8" w:rsidRPr="001B5128" w:rsidRDefault="001B5128" w:rsidP="001B5128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</w:rPr>
      </w:pPr>
      <w:r w:rsidRPr="001B5128">
        <w:rPr>
          <w:rFonts w:asciiTheme="minorHAnsi" w:hAnsiTheme="minorHAnsi" w:cstheme="minorHAnsi"/>
          <w:b/>
          <w:bCs/>
          <w:sz w:val="20"/>
        </w:rPr>
        <w:t>na wdrożenia systemu do monitorowania dokumentacji medycznej</w:t>
      </w:r>
      <w:r w:rsidRPr="001B5128">
        <w:rPr>
          <w:rFonts w:asciiTheme="minorHAnsi" w:hAnsiTheme="minorHAnsi" w:cstheme="minorHAnsi"/>
          <w:sz w:val="20"/>
        </w:rPr>
        <w:t xml:space="preserve"> </w:t>
      </w:r>
      <w:r w:rsidRPr="001B5128">
        <w:rPr>
          <w:rFonts w:asciiTheme="minorHAnsi" w:hAnsiTheme="minorHAnsi" w:cstheme="minorHAnsi"/>
          <w:b/>
          <w:bCs/>
          <w:sz w:val="20"/>
        </w:rPr>
        <w:t>pacjentów tworzonej w systemie szpitalnym HIS</w:t>
      </w:r>
    </w:p>
    <w:p w14:paraId="147CBA42" w14:textId="77777777" w:rsidR="00C867F8" w:rsidRPr="00E118C0" w:rsidRDefault="00C867F8" w:rsidP="00DB0D4D">
      <w:pPr>
        <w:jc w:val="center"/>
        <w:rPr>
          <w:rFonts w:asciiTheme="minorHAnsi" w:hAnsiTheme="minorHAnsi" w:cstheme="minorHAnsi"/>
          <w:b/>
          <w:sz w:val="20"/>
        </w:rPr>
      </w:pPr>
    </w:p>
    <w:p w14:paraId="1814AE28" w14:textId="5ADBC828" w:rsidR="00FC2F2A" w:rsidRPr="00FF782A" w:rsidRDefault="00C438D8" w:rsidP="00DB0D4D">
      <w:pPr>
        <w:jc w:val="both"/>
        <w:rPr>
          <w:rFonts w:asciiTheme="minorHAnsi" w:hAnsiTheme="minorHAnsi" w:cstheme="minorHAnsi"/>
          <w:bCs/>
          <w:sz w:val="20"/>
        </w:rPr>
      </w:pPr>
      <w:r w:rsidRPr="00A4713C">
        <w:rPr>
          <w:rFonts w:asciiTheme="minorHAnsi" w:hAnsiTheme="minorHAnsi" w:cstheme="minorHAnsi"/>
          <w:bCs/>
          <w:sz w:val="20"/>
        </w:rPr>
        <w:t xml:space="preserve">zawarta w </w:t>
      </w:r>
      <w:r w:rsidR="00A4713C" w:rsidRPr="00A4713C">
        <w:rPr>
          <w:rFonts w:asciiTheme="minorHAnsi" w:hAnsiTheme="minorHAnsi" w:cstheme="minorHAnsi"/>
          <w:bCs/>
          <w:sz w:val="20"/>
        </w:rPr>
        <w:t>…</w:t>
      </w:r>
      <w:r w:rsidR="00A4713C" w:rsidRPr="00FF782A">
        <w:rPr>
          <w:rFonts w:asciiTheme="minorHAnsi" w:hAnsiTheme="minorHAnsi" w:cstheme="minorHAnsi"/>
          <w:bCs/>
          <w:sz w:val="20"/>
        </w:rPr>
        <w:t>……</w:t>
      </w:r>
      <w:r w:rsidR="003A1319" w:rsidRPr="00FF782A">
        <w:rPr>
          <w:rFonts w:asciiTheme="minorHAnsi" w:hAnsiTheme="minorHAnsi" w:cstheme="minorHAnsi"/>
          <w:bCs/>
          <w:sz w:val="20"/>
        </w:rPr>
        <w:t>…………</w:t>
      </w:r>
      <w:r w:rsidR="00DD40CC" w:rsidRPr="00FF782A">
        <w:rPr>
          <w:rFonts w:asciiTheme="minorHAnsi" w:hAnsiTheme="minorHAnsi" w:cstheme="minorHAnsi"/>
          <w:bCs/>
          <w:sz w:val="20"/>
        </w:rPr>
        <w:t xml:space="preserve"> </w:t>
      </w:r>
      <w:r w:rsidRPr="00FF782A">
        <w:rPr>
          <w:rFonts w:asciiTheme="minorHAnsi" w:hAnsiTheme="minorHAnsi" w:cstheme="minorHAnsi"/>
          <w:bCs/>
          <w:sz w:val="20"/>
        </w:rPr>
        <w:t>dni</w:t>
      </w:r>
      <w:r w:rsidR="00DD40CC" w:rsidRPr="00FF782A">
        <w:rPr>
          <w:rFonts w:asciiTheme="minorHAnsi" w:hAnsiTheme="minorHAnsi" w:cstheme="minorHAnsi"/>
          <w:bCs/>
          <w:sz w:val="20"/>
        </w:rPr>
        <w:t>a</w:t>
      </w:r>
      <w:r w:rsidRPr="00FF782A">
        <w:rPr>
          <w:rFonts w:asciiTheme="minorHAnsi" w:hAnsiTheme="minorHAnsi" w:cstheme="minorHAnsi"/>
          <w:bCs/>
          <w:sz w:val="20"/>
        </w:rPr>
        <w:t xml:space="preserve">: </w:t>
      </w:r>
      <w:r w:rsidR="00001EF5" w:rsidRPr="00FF782A">
        <w:rPr>
          <w:rFonts w:asciiTheme="minorHAnsi" w:hAnsiTheme="minorHAnsi" w:cstheme="minorHAnsi"/>
          <w:bCs/>
          <w:sz w:val="20"/>
        </w:rPr>
        <w:t xml:space="preserve">…………….. </w:t>
      </w:r>
      <w:r w:rsidR="001B5128" w:rsidRPr="00FF782A">
        <w:rPr>
          <w:rFonts w:asciiTheme="minorHAnsi" w:hAnsiTheme="minorHAnsi" w:cstheme="minorHAnsi"/>
          <w:bCs/>
          <w:sz w:val="20"/>
        </w:rPr>
        <w:t>202</w:t>
      </w:r>
      <w:r w:rsidR="004A7AA3">
        <w:rPr>
          <w:rFonts w:asciiTheme="minorHAnsi" w:hAnsiTheme="minorHAnsi" w:cstheme="minorHAnsi"/>
          <w:bCs/>
          <w:sz w:val="20"/>
        </w:rPr>
        <w:t>……</w:t>
      </w:r>
      <w:r w:rsidR="00001EF5" w:rsidRPr="00FF782A">
        <w:rPr>
          <w:rFonts w:asciiTheme="minorHAnsi" w:hAnsiTheme="minorHAnsi" w:cstheme="minorHAnsi"/>
          <w:bCs/>
          <w:sz w:val="20"/>
        </w:rPr>
        <w:t xml:space="preserve"> r.</w:t>
      </w:r>
      <w:r w:rsidR="00DD40CC" w:rsidRPr="00FF782A">
        <w:rPr>
          <w:rFonts w:asciiTheme="minorHAnsi" w:hAnsiTheme="minorHAnsi" w:cstheme="minorHAnsi"/>
          <w:bCs/>
          <w:sz w:val="20"/>
        </w:rPr>
        <w:t>,</w:t>
      </w:r>
      <w:r w:rsidRPr="00FF782A">
        <w:rPr>
          <w:rFonts w:asciiTheme="minorHAnsi" w:hAnsiTheme="minorHAnsi" w:cstheme="minorHAnsi"/>
          <w:bCs/>
          <w:sz w:val="20"/>
        </w:rPr>
        <w:t xml:space="preserve"> pomiędzy:</w:t>
      </w:r>
    </w:p>
    <w:p w14:paraId="3566ACDE" w14:textId="278A88C4" w:rsidR="00FC2F2A" w:rsidRPr="00FF782A" w:rsidRDefault="00FC2F2A" w:rsidP="00DB0D4D">
      <w:pPr>
        <w:pStyle w:val="Style6"/>
        <w:widowControl/>
        <w:spacing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AB34E88" w14:textId="77777777" w:rsidR="00A4713C" w:rsidRPr="00FF782A" w:rsidRDefault="00A4713C" w:rsidP="00A4713C">
      <w:pPr>
        <w:jc w:val="both"/>
        <w:rPr>
          <w:rFonts w:asciiTheme="minorHAnsi" w:hAnsiTheme="minorHAnsi" w:cstheme="minorHAnsi"/>
          <w:sz w:val="20"/>
        </w:rPr>
      </w:pPr>
      <w:r w:rsidRPr="00FF782A">
        <w:rPr>
          <w:rFonts w:asciiTheme="minorHAnsi" w:hAnsiTheme="minorHAnsi" w:cstheme="minorHAnsi"/>
          <w:b/>
          <w:sz w:val="20"/>
        </w:rPr>
        <w:t xml:space="preserve">Wojewódzkie  Wielospecjalistyczne Centrum Onkologii i Traumatologii im. M. Kopernika  w Łodzi </w:t>
      </w:r>
      <w:r w:rsidRPr="00FF782A">
        <w:rPr>
          <w:rFonts w:asciiTheme="minorHAnsi" w:hAnsiTheme="minorHAnsi" w:cstheme="minorHAnsi"/>
          <w:sz w:val="20"/>
        </w:rPr>
        <w:t xml:space="preserve">wpisane do Krajowego Rejestru Sądowego Rejestru Stowarzyszeń, innych organizacji społecznych i zawodowych, fundacji i publicznych zakładów opieki zdrowotnej w Sądzie Rejonowym dla Łodzi – Śródmieścia w Łodzi, </w:t>
      </w:r>
      <w:r w:rsidRPr="00FF782A">
        <w:rPr>
          <w:rFonts w:asciiTheme="minorHAnsi" w:hAnsiTheme="minorHAnsi" w:cstheme="minorHAnsi"/>
          <w:sz w:val="20"/>
        </w:rPr>
        <w:br/>
        <w:t xml:space="preserve">XX Wydział KRS pod numerem KRS 0000004955, REGON 000295403,  NIP 729 - 23 - 45 – 599, z siedzibą </w:t>
      </w:r>
      <w:r w:rsidRPr="00FF782A">
        <w:rPr>
          <w:rFonts w:asciiTheme="minorHAnsi" w:hAnsiTheme="minorHAnsi" w:cstheme="minorHAnsi"/>
          <w:sz w:val="20"/>
        </w:rPr>
        <w:br/>
        <w:t>w Łodzi, ul. Pabianicka 62, 93-513 Łódź</w:t>
      </w:r>
    </w:p>
    <w:p w14:paraId="765917F0" w14:textId="02E5889C" w:rsidR="00A4713C" w:rsidRDefault="00A4713C" w:rsidP="00DD40C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</w:rPr>
      </w:pPr>
      <w:r w:rsidRPr="00FF782A">
        <w:rPr>
          <w:rFonts w:asciiTheme="minorHAnsi" w:hAnsiTheme="minorHAnsi" w:cstheme="minorHAnsi"/>
          <w:sz w:val="20"/>
        </w:rPr>
        <w:t>Reprezentowane przez</w:t>
      </w:r>
      <w:r w:rsidR="00DD40CC" w:rsidRPr="00FF782A">
        <w:rPr>
          <w:rFonts w:asciiTheme="minorHAnsi" w:hAnsiTheme="minorHAnsi" w:cstheme="minorHAnsi"/>
          <w:sz w:val="20"/>
        </w:rPr>
        <w:t xml:space="preserve">: </w:t>
      </w:r>
    </w:p>
    <w:p w14:paraId="06A29D17" w14:textId="08C830F9" w:rsidR="00DD40CC" w:rsidRPr="00E118C0" w:rsidRDefault="00A4713C" w:rsidP="00DD40C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</w:rPr>
      </w:pPr>
      <w:r w:rsidRPr="00FF782A">
        <w:rPr>
          <w:rFonts w:asciiTheme="minorHAnsi" w:hAnsiTheme="minorHAnsi" w:cstheme="minorHAnsi"/>
          <w:b/>
          <w:sz w:val="20"/>
        </w:rPr>
        <w:t>Andrzeja Kasprzyka - Dyrektora</w:t>
      </w:r>
      <w:r w:rsidR="00DD40CC" w:rsidRPr="00E118C0">
        <w:rPr>
          <w:rFonts w:asciiTheme="minorHAnsi" w:hAnsiTheme="minorHAnsi" w:cstheme="minorHAnsi"/>
          <w:sz w:val="20"/>
        </w:rPr>
        <w:tab/>
      </w:r>
    </w:p>
    <w:p w14:paraId="62F270DF" w14:textId="77777777" w:rsidR="00DD40CC" w:rsidRPr="00E118C0" w:rsidRDefault="00DD40CC" w:rsidP="00DB0D4D">
      <w:pPr>
        <w:rPr>
          <w:rFonts w:asciiTheme="minorHAnsi" w:hAnsiTheme="minorHAnsi" w:cstheme="minorHAnsi"/>
          <w:bCs/>
          <w:sz w:val="20"/>
        </w:rPr>
      </w:pPr>
    </w:p>
    <w:p w14:paraId="65A8C8B7" w14:textId="7E0362CE" w:rsidR="00FC2F2A" w:rsidRPr="00E118C0" w:rsidRDefault="00DD40CC" w:rsidP="00DB0D4D">
      <w:pPr>
        <w:rPr>
          <w:rFonts w:asciiTheme="minorHAnsi" w:hAnsiTheme="minorHAnsi" w:cstheme="minorHAnsi"/>
          <w:bCs/>
          <w:sz w:val="20"/>
        </w:rPr>
      </w:pPr>
      <w:r w:rsidRPr="00E118C0">
        <w:rPr>
          <w:rFonts w:asciiTheme="minorHAnsi" w:hAnsiTheme="minorHAnsi" w:cstheme="minorHAnsi"/>
          <w:bCs/>
          <w:sz w:val="20"/>
        </w:rPr>
        <w:t xml:space="preserve">zwany w treści niniejszej umowy </w:t>
      </w:r>
      <w:r w:rsidRPr="00E118C0">
        <w:rPr>
          <w:rFonts w:asciiTheme="minorHAnsi" w:hAnsiTheme="minorHAnsi" w:cstheme="minorHAnsi"/>
          <w:b/>
          <w:bCs/>
          <w:sz w:val="20"/>
        </w:rPr>
        <w:t>Zamawiającym</w:t>
      </w:r>
    </w:p>
    <w:p w14:paraId="1612A163" w14:textId="77777777" w:rsidR="00DD40CC" w:rsidRPr="00E118C0" w:rsidRDefault="00DD40CC" w:rsidP="00DB0D4D">
      <w:pPr>
        <w:rPr>
          <w:rFonts w:asciiTheme="minorHAnsi" w:hAnsiTheme="minorHAnsi" w:cstheme="minorHAnsi"/>
          <w:bCs/>
          <w:sz w:val="20"/>
        </w:rPr>
      </w:pPr>
    </w:p>
    <w:p w14:paraId="17290D6B" w14:textId="3C9A81F2" w:rsidR="00FC2F2A" w:rsidRPr="00E118C0" w:rsidRDefault="00C438D8" w:rsidP="00DB0D4D">
      <w:pPr>
        <w:rPr>
          <w:rFonts w:asciiTheme="minorHAnsi" w:hAnsiTheme="minorHAnsi" w:cstheme="minorHAnsi"/>
          <w:bCs/>
          <w:sz w:val="20"/>
        </w:rPr>
      </w:pPr>
      <w:r w:rsidRPr="00E118C0">
        <w:rPr>
          <w:rFonts w:asciiTheme="minorHAnsi" w:hAnsiTheme="minorHAnsi" w:cstheme="minorHAnsi"/>
          <w:bCs/>
          <w:sz w:val="20"/>
        </w:rPr>
        <w:t>a</w:t>
      </w:r>
    </w:p>
    <w:p w14:paraId="6A3DDDE1" w14:textId="04563F38" w:rsidR="00FC2F2A" w:rsidRPr="00E118C0" w:rsidRDefault="00FC2F2A" w:rsidP="00DB0D4D">
      <w:pPr>
        <w:rPr>
          <w:rFonts w:asciiTheme="minorHAnsi" w:hAnsiTheme="minorHAnsi" w:cstheme="minorHAnsi"/>
          <w:b/>
          <w:bCs/>
          <w:sz w:val="20"/>
        </w:rPr>
      </w:pPr>
    </w:p>
    <w:p w14:paraId="4B4B45B0" w14:textId="13F1ACA7" w:rsidR="00001EF5" w:rsidRPr="00FF782A" w:rsidRDefault="004A7AA3" w:rsidP="00FF782A">
      <w:pPr>
        <w:suppressAutoHyphens w:val="0"/>
        <w:jc w:val="both"/>
        <w:rPr>
          <w:rFonts w:asciiTheme="minorHAnsi" w:hAnsiTheme="minorHAnsi" w:cstheme="minorHAnsi"/>
          <w:sz w:val="20"/>
        </w:rPr>
      </w:pPr>
      <w:bookmarkStart w:id="0" w:name="_Hlk141793608"/>
      <w:r>
        <w:rPr>
          <w:rFonts w:asciiTheme="minorHAnsi" w:hAnsiTheme="minorHAnsi" w:cstheme="minorHAnsi"/>
          <w:b/>
          <w:bCs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95C3CE" w14:textId="77777777" w:rsidR="00001EF5" w:rsidRPr="00FF782A" w:rsidRDefault="00001EF5" w:rsidP="00DB0D4D">
      <w:pPr>
        <w:jc w:val="both"/>
        <w:rPr>
          <w:rFonts w:asciiTheme="minorHAnsi" w:hAnsiTheme="minorHAnsi" w:cstheme="minorHAnsi"/>
          <w:bCs/>
          <w:sz w:val="20"/>
        </w:rPr>
      </w:pPr>
    </w:p>
    <w:p w14:paraId="4AA6978B" w14:textId="030B6374" w:rsidR="00A4713C" w:rsidRPr="00FF782A" w:rsidRDefault="00C438D8" w:rsidP="00DB0D4D">
      <w:pPr>
        <w:jc w:val="both"/>
        <w:rPr>
          <w:rFonts w:asciiTheme="minorHAnsi" w:hAnsiTheme="minorHAnsi" w:cstheme="minorHAnsi"/>
          <w:bCs/>
          <w:sz w:val="20"/>
        </w:rPr>
      </w:pPr>
      <w:r w:rsidRPr="00FF782A">
        <w:rPr>
          <w:rFonts w:asciiTheme="minorHAnsi" w:hAnsiTheme="minorHAnsi" w:cstheme="minorHAnsi"/>
          <w:bCs/>
          <w:sz w:val="20"/>
        </w:rPr>
        <w:t>zwaną dalej „</w:t>
      </w:r>
      <w:r w:rsidRPr="00FF782A">
        <w:rPr>
          <w:rFonts w:asciiTheme="minorHAnsi" w:hAnsiTheme="minorHAnsi" w:cstheme="minorHAnsi"/>
          <w:b/>
          <w:bCs/>
          <w:sz w:val="20"/>
        </w:rPr>
        <w:t>Wyko</w:t>
      </w:r>
      <w:r w:rsidRPr="00FF782A">
        <w:rPr>
          <w:rFonts w:asciiTheme="minorHAnsi" w:hAnsiTheme="minorHAnsi" w:cstheme="minorHAnsi"/>
          <w:b/>
          <w:bCs/>
          <w:sz w:val="20"/>
        </w:rPr>
        <w:softHyphen/>
        <w:t>nawcą</w:t>
      </w:r>
      <w:r w:rsidRPr="00FF782A">
        <w:rPr>
          <w:rFonts w:asciiTheme="minorHAnsi" w:hAnsiTheme="minorHAnsi" w:cstheme="minorHAnsi"/>
          <w:bCs/>
          <w:sz w:val="20"/>
        </w:rPr>
        <w:t>”</w:t>
      </w:r>
    </w:p>
    <w:p w14:paraId="7DCA16A0" w14:textId="66F305F2" w:rsidR="006E52B4" w:rsidRPr="00FF782A" w:rsidRDefault="006E52B4" w:rsidP="00DB0D4D">
      <w:pPr>
        <w:jc w:val="both"/>
        <w:rPr>
          <w:rFonts w:asciiTheme="minorHAnsi" w:hAnsiTheme="minorHAnsi" w:cstheme="minorHAnsi"/>
          <w:bCs/>
          <w:sz w:val="20"/>
        </w:rPr>
      </w:pPr>
    </w:p>
    <w:p w14:paraId="3C549D62" w14:textId="60F312AE" w:rsidR="006E52B4" w:rsidRPr="00E118C0" w:rsidRDefault="006E52B4" w:rsidP="00DB0D4D">
      <w:pPr>
        <w:jc w:val="both"/>
        <w:rPr>
          <w:rFonts w:asciiTheme="minorHAnsi" w:hAnsiTheme="minorHAnsi" w:cstheme="minorHAnsi"/>
          <w:b/>
          <w:bCs/>
          <w:sz w:val="20"/>
        </w:rPr>
      </w:pPr>
      <w:r w:rsidRPr="00E118C0">
        <w:rPr>
          <w:rFonts w:asciiTheme="minorHAnsi" w:hAnsiTheme="minorHAnsi" w:cstheme="minorHAnsi"/>
          <w:bCs/>
          <w:sz w:val="20"/>
        </w:rPr>
        <w:t>zwanymi dalej „</w:t>
      </w:r>
      <w:r w:rsidRPr="00E118C0">
        <w:rPr>
          <w:rFonts w:asciiTheme="minorHAnsi" w:hAnsiTheme="minorHAnsi" w:cstheme="minorHAnsi"/>
          <w:b/>
          <w:bCs/>
          <w:sz w:val="20"/>
        </w:rPr>
        <w:t>Stronami</w:t>
      </w:r>
      <w:r w:rsidRPr="00E118C0">
        <w:rPr>
          <w:rFonts w:asciiTheme="minorHAnsi" w:hAnsiTheme="minorHAnsi" w:cstheme="minorHAnsi"/>
          <w:bCs/>
          <w:sz w:val="20"/>
        </w:rPr>
        <w:t>”, zaś każde z osobna „</w:t>
      </w:r>
      <w:r w:rsidRPr="00E118C0">
        <w:rPr>
          <w:rFonts w:asciiTheme="minorHAnsi" w:hAnsiTheme="minorHAnsi" w:cstheme="minorHAnsi"/>
          <w:b/>
          <w:bCs/>
          <w:sz w:val="20"/>
        </w:rPr>
        <w:t>Stroną”</w:t>
      </w:r>
    </w:p>
    <w:bookmarkEnd w:id="0"/>
    <w:p w14:paraId="08C74518" w14:textId="77777777" w:rsidR="00FC2F2A" w:rsidRPr="00E118C0" w:rsidRDefault="00FC2F2A" w:rsidP="00DB0D4D">
      <w:pPr>
        <w:jc w:val="both"/>
        <w:rPr>
          <w:rFonts w:asciiTheme="minorHAnsi" w:hAnsiTheme="minorHAnsi" w:cstheme="minorHAnsi"/>
          <w:b/>
          <w:bCs/>
          <w:sz w:val="20"/>
        </w:rPr>
      </w:pPr>
    </w:p>
    <w:p w14:paraId="5B405B38" w14:textId="77777777" w:rsidR="00FC2F2A" w:rsidRPr="00E118C0" w:rsidRDefault="00FC2F2A" w:rsidP="00DB0D4D">
      <w:pPr>
        <w:jc w:val="both"/>
        <w:rPr>
          <w:rFonts w:asciiTheme="minorHAnsi" w:hAnsiTheme="minorHAnsi" w:cstheme="minorHAnsi"/>
          <w:bCs/>
          <w:sz w:val="20"/>
        </w:rPr>
      </w:pPr>
    </w:p>
    <w:p w14:paraId="71114256" w14:textId="081881D9" w:rsidR="00DD40CC" w:rsidRPr="00E118C0" w:rsidRDefault="00DD40CC" w:rsidP="00DD40CC">
      <w:pPr>
        <w:rPr>
          <w:rFonts w:asciiTheme="minorHAnsi" w:eastAsiaTheme="minorHAnsi" w:hAnsiTheme="minorHAnsi" w:cstheme="minorHAnsi"/>
          <w:bCs/>
          <w:color w:val="454545"/>
          <w:sz w:val="20"/>
        </w:rPr>
      </w:pPr>
      <w:r w:rsidRPr="00E118C0">
        <w:rPr>
          <w:rFonts w:asciiTheme="minorHAnsi" w:eastAsiaTheme="minorHAnsi" w:hAnsiTheme="minorHAnsi" w:cstheme="minorHAnsi"/>
          <w:bCs/>
          <w:color w:val="454545"/>
          <w:sz w:val="20"/>
        </w:rPr>
        <w:t>Z uwagi na wartość zamówienia nieprzekraczającą 130.000,00 złotych</w:t>
      </w:r>
      <w:r w:rsidR="00114FAF">
        <w:rPr>
          <w:rFonts w:asciiTheme="minorHAnsi" w:eastAsiaTheme="minorHAnsi" w:hAnsiTheme="minorHAnsi" w:cstheme="minorHAnsi"/>
          <w:bCs/>
          <w:color w:val="454545"/>
          <w:sz w:val="20"/>
        </w:rPr>
        <w:t xml:space="preserve"> netto </w:t>
      </w:r>
      <w:r w:rsidRPr="00E118C0">
        <w:rPr>
          <w:rFonts w:asciiTheme="minorHAnsi" w:eastAsiaTheme="minorHAnsi" w:hAnsiTheme="minorHAnsi" w:cstheme="minorHAnsi"/>
          <w:bCs/>
          <w:color w:val="454545"/>
          <w:sz w:val="20"/>
        </w:rPr>
        <w:t>umowa została zawarta na podstawie art. 2 ust. 1 pkt 1) ustawy z dnia 11 września 2019 r. Prawo zamówień publicznych.</w:t>
      </w:r>
    </w:p>
    <w:p w14:paraId="61922A04" w14:textId="4BC07F05" w:rsidR="00FC2F2A" w:rsidRPr="00E118C0" w:rsidRDefault="00FC2F2A" w:rsidP="00DB0D4D">
      <w:pPr>
        <w:rPr>
          <w:rFonts w:asciiTheme="minorHAnsi" w:hAnsiTheme="minorHAnsi" w:cstheme="minorHAnsi"/>
          <w:sz w:val="20"/>
        </w:rPr>
      </w:pPr>
    </w:p>
    <w:p w14:paraId="0E6F6F20" w14:textId="77777777" w:rsidR="00C867F8" w:rsidRPr="00E118C0" w:rsidRDefault="00C867F8" w:rsidP="00DB0D4D">
      <w:pPr>
        <w:jc w:val="center"/>
        <w:rPr>
          <w:rFonts w:asciiTheme="minorHAnsi" w:hAnsiTheme="minorHAnsi" w:cstheme="minorHAnsi"/>
          <w:b/>
          <w:bCs/>
          <w:sz w:val="20"/>
        </w:rPr>
      </w:pPr>
    </w:p>
    <w:p w14:paraId="3F62CDDE" w14:textId="7F70335D" w:rsidR="00FC2F2A" w:rsidRPr="00E118C0" w:rsidRDefault="00C438D8" w:rsidP="00DB0D4D">
      <w:pPr>
        <w:jc w:val="center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b/>
          <w:bCs/>
          <w:sz w:val="20"/>
        </w:rPr>
        <w:t>§ 1</w:t>
      </w:r>
    </w:p>
    <w:p w14:paraId="5325037E" w14:textId="66EC80EF" w:rsidR="007530FD" w:rsidRPr="00FF782A" w:rsidRDefault="00C438D8" w:rsidP="00FF782A">
      <w:pPr>
        <w:jc w:val="center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b/>
          <w:bCs/>
          <w:sz w:val="20"/>
        </w:rPr>
        <w:t>Przedmiot Umowy</w:t>
      </w:r>
    </w:p>
    <w:p w14:paraId="32627220" w14:textId="5CD9F7C4" w:rsidR="007530FD" w:rsidRPr="00E118C0" w:rsidRDefault="007530FD" w:rsidP="007530FD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Na podstawie postanowień niniejszej umowy Wykonawca zobowiązuje się do:</w:t>
      </w:r>
    </w:p>
    <w:p w14:paraId="52F8B5F0" w14:textId="3CAE2408" w:rsidR="007530FD" w:rsidRPr="00E118C0" w:rsidRDefault="007530FD" w:rsidP="00001EF5">
      <w:pPr>
        <w:pStyle w:val="Akapitzlist"/>
        <w:numPr>
          <w:ilvl w:val="1"/>
          <w:numId w:val="44"/>
        </w:numPr>
        <w:ind w:left="1134" w:hanging="425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Wdrożenia </w:t>
      </w:r>
      <w:r w:rsidRPr="004A7AA3">
        <w:rPr>
          <w:rFonts w:asciiTheme="minorHAnsi" w:hAnsiTheme="minorHAnsi" w:cstheme="minorHAnsi"/>
          <w:b/>
          <w:bCs/>
          <w:sz w:val="20"/>
        </w:rPr>
        <w:t>systemu monitorowania dokumentacji medycznej</w:t>
      </w:r>
      <w:r w:rsidRPr="00E118C0">
        <w:rPr>
          <w:rFonts w:asciiTheme="minorHAnsi" w:hAnsiTheme="minorHAnsi" w:cstheme="minorHAnsi"/>
          <w:sz w:val="20"/>
        </w:rPr>
        <w:t xml:space="preserve"> pacjentów tworzonej w systemie szpitalnym HIS w </w:t>
      </w:r>
      <w:r w:rsidR="00001EF5" w:rsidRPr="00001EF5">
        <w:rPr>
          <w:rFonts w:asciiTheme="minorHAnsi" w:hAnsiTheme="minorHAnsi" w:cstheme="minorHAnsi"/>
          <w:sz w:val="20"/>
        </w:rPr>
        <w:t>Wojewódzki</w:t>
      </w:r>
      <w:r w:rsidR="00001EF5">
        <w:rPr>
          <w:rFonts w:asciiTheme="minorHAnsi" w:hAnsiTheme="minorHAnsi" w:cstheme="minorHAnsi"/>
          <w:sz w:val="20"/>
        </w:rPr>
        <w:t xml:space="preserve">m </w:t>
      </w:r>
      <w:r w:rsidR="00001EF5" w:rsidRPr="00001EF5">
        <w:rPr>
          <w:rFonts w:asciiTheme="minorHAnsi" w:hAnsiTheme="minorHAnsi" w:cstheme="minorHAnsi"/>
          <w:sz w:val="20"/>
        </w:rPr>
        <w:t>Wielospecjalistyczn</w:t>
      </w:r>
      <w:r w:rsidR="00001EF5">
        <w:rPr>
          <w:rFonts w:asciiTheme="minorHAnsi" w:hAnsiTheme="minorHAnsi" w:cstheme="minorHAnsi"/>
          <w:sz w:val="20"/>
        </w:rPr>
        <w:t>ym</w:t>
      </w:r>
      <w:r w:rsidR="00001EF5" w:rsidRPr="00001EF5">
        <w:rPr>
          <w:rFonts w:asciiTheme="minorHAnsi" w:hAnsiTheme="minorHAnsi" w:cstheme="minorHAnsi"/>
          <w:sz w:val="20"/>
        </w:rPr>
        <w:t xml:space="preserve"> Centrum Onkologii i Traumatologii im. M. Kopernika w Łodzi</w:t>
      </w:r>
      <w:r w:rsidR="00114FAF">
        <w:rPr>
          <w:rFonts w:asciiTheme="minorHAnsi" w:hAnsiTheme="minorHAnsi" w:cstheme="minorHAnsi"/>
          <w:sz w:val="20"/>
        </w:rPr>
        <w:t xml:space="preserve">, </w:t>
      </w:r>
      <w:r w:rsidR="00114FAF" w:rsidRPr="004A7AA3">
        <w:rPr>
          <w:rFonts w:asciiTheme="minorHAnsi" w:hAnsiTheme="minorHAnsi" w:cstheme="minorHAnsi"/>
          <w:b/>
          <w:bCs/>
          <w:sz w:val="20"/>
        </w:rPr>
        <w:t>zwanego dalej „Oprogramowaniem”</w:t>
      </w:r>
      <w:r w:rsidR="00E13D45" w:rsidRPr="00E13D45">
        <w:rPr>
          <w:rFonts w:asciiTheme="minorHAnsi" w:hAnsiTheme="minorHAnsi" w:cstheme="minorHAnsi"/>
          <w:bCs/>
          <w:sz w:val="20"/>
        </w:rPr>
        <w:t>, zainstalowanym na zasobach Zamawiającego</w:t>
      </w:r>
      <w:r w:rsidR="00E13D45">
        <w:rPr>
          <w:rFonts w:asciiTheme="minorHAnsi" w:hAnsiTheme="minorHAnsi" w:cstheme="minorHAnsi"/>
          <w:sz w:val="20"/>
        </w:rPr>
        <w:t>.</w:t>
      </w:r>
    </w:p>
    <w:p w14:paraId="4F37F57F" w14:textId="1B0BF0D2" w:rsidR="007530FD" w:rsidRPr="00E118C0" w:rsidRDefault="007530FD" w:rsidP="007530FD">
      <w:pPr>
        <w:pStyle w:val="Akapitzlist"/>
        <w:numPr>
          <w:ilvl w:val="1"/>
          <w:numId w:val="44"/>
        </w:numPr>
        <w:ind w:left="1134" w:hanging="425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Udzielenia Zamawiającemu 12-miesięcznej subskrypcji na </w:t>
      </w:r>
      <w:r w:rsidR="00114FAF">
        <w:rPr>
          <w:rFonts w:asciiTheme="minorHAnsi" w:hAnsiTheme="minorHAnsi" w:cstheme="minorHAnsi"/>
          <w:sz w:val="20"/>
        </w:rPr>
        <w:t>Oprogramowanie,</w:t>
      </w:r>
      <w:r w:rsidR="006E52B4" w:rsidRPr="00E118C0">
        <w:rPr>
          <w:rFonts w:asciiTheme="minorHAnsi" w:hAnsiTheme="minorHAnsi" w:cstheme="minorHAnsi"/>
          <w:sz w:val="20"/>
        </w:rPr>
        <w:t xml:space="preserve"> o którym mowa w </w:t>
      </w:r>
      <w:r w:rsidR="00114FAF">
        <w:rPr>
          <w:rFonts w:asciiTheme="minorHAnsi" w:hAnsiTheme="minorHAnsi" w:cstheme="minorHAnsi"/>
          <w:sz w:val="20"/>
        </w:rPr>
        <w:t>ust.</w:t>
      </w:r>
      <w:r w:rsidR="00114FAF" w:rsidRPr="00E118C0">
        <w:rPr>
          <w:rFonts w:asciiTheme="minorHAnsi" w:hAnsiTheme="minorHAnsi" w:cstheme="minorHAnsi"/>
          <w:sz w:val="20"/>
        </w:rPr>
        <w:t xml:space="preserve"> </w:t>
      </w:r>
      <w:r w:rsidR="006E52B4" w:rsidRPr="00E118C0">
        <w:rPr>
          <w:rFonts w:asciiTheme="minorHAnsi" w:hAnsiTheme="minorHAnsi" w:cstheme="minorHAnsi"/>
          <w:sz w:val="20"/>
        </w:rPr>
        <w:t>1.1 powyżej</w:t>
      </w:r>
      <w:r w:rsidRPr="00E118C0">
        <w:rPr>
          <w:rFonts w:asciiTheme="minorHAnsi" w:hAnsiTheme="minorHAnsi" w:cstheme="minorHAnsi"/>
          <w:sz w:val="20"/>
        </w:rPr>
        <w:t>.</w:t>
      </w:r>
    </w:p>
    <w:p w14:paraId="53C9344A" w14:textId="10700A19" w:rsidR="007530FD" w:rsidRPr="00E118C0" w:rsidRDefault="00CC53C8" w:rsidP="007530FD">
      <w:pPr>
        <w:pStyle w:val="Akapitzlist"/>
        <w:numPr>
          <w:ilvl w:val="1"/>
          <w:numId w:val="44"/>
        </w:numPr>
        <w:ind w:left="1134" w:hanging="425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Zapewnienia</w:t>
      </w:r>
      <w:r w:rsidR="007530FD" w:rsidRPr="00E118C0">
        <w:rPr>
          <w:rFonts w:asciiTheme="minorHAnsi" w:hAnsiTheme="minorHAnsi" w:cstheme="minorHAnsi"/>
          <w:sz w:val="20"/>
        </w:rPr>
        <w:t xml:space="preserve"> serwisu </w:t>
      </w:r>
      <w:r w:rsidR="006E52B4" w:rsidRPr="00E118C0">
        <w:rPr>
          <w:rFonts w:asciiTheme="minorHAnsi" w:hAnsiTheme="minorHAnsi" w:cstheme="minorHAnsi"/>
          <w:sz w:val="20"/>
        </w:rPr>
        <w:t xml:space="preserve">Oprogramowania </w:t>
      </w:r>
      <w:r w:rsidR="007530FD" w:rsidRPr="00E118C0">
        <w:rPr>
          <w:rFonts w:asciiTheme="minorHAnsi" w:hAnsiTheme="minorHAnsi" w:cstheme="minorHAnsi"/>
          <w:sz w:val="20"/>
        </w:rPr>
        <w:t>na zasadach określonych w niniejszej umowie.</w:t>
      </w:r>
    </w:p>
    <w:p w14:paraId="0363BAD9" w14:textId="5B67C975" w:rsidR="00DD1D62" w:rsidRPr="00F119BD" w:rsidRDefault="00CC53C8" w:rsidP="00F119BD">
      <w:pPr>
        <w:pStyle w:val="Akapitzlist"/>
        <w:numPr>
          <w:ilvl w:val="1"/>
          <w:numId w:val="44"/>
        </w:numPr>
        <w:ind w:left="1134" w:hanging="425"/>
        <w:jc w:val="both"/>
        <w:rPr>
          <w:rFonts w:asciiTheme="minorHAnsi" w:hAnsiTheme="minorHAnsi" w:cstheme="minorHAnsi"/>
          <w:b/>
          <w:bCs/>
          <w:sz w:val="20"/>
        </w:rPr>
      </w:pPr>
      <w:r w:rsidRPr="00E118C0">
        <w:rPr>
          <w:rFonts w:asciiTheme="minorHAnsi" w:hAnsiTheme="minorHAnsi" w:cstheme="minorHAnsi"/>
          <w:sz w:val="20"/>
        </w:rPr>
        <w:t>O</w:t>
      </w:r>
      <w:r w:rsidR="007530FD" w:rsidRPr="00E118C0">
        <w:rPr>
          <w:rFonts w:asciiTheme="minorHAnsi" w:hAnsiTheme="minorHAnsi" w:cstheme="minorHAnsi"/>
          <w:sz w:val="20"/>
        </w:rPr>
        <w:t xml:space="preserve">bjęcia systemu nadzorem autorskim. </w:t>
      </w:r>
    </w:p>
    <w:p w14:paraId="6528C088" w14:textId="77777777" w:rsidR="00DD1D62" w:rsidRDefault="00DD1D62" w:rsidP="00FF782A">
      <w:pPr>
        <w:contextualSpacing/>
        <w:rPr>
          <w:rFonts w:asciiTheme="minorHAnsi" w:hAnsiTheme="minorHAnsi" w:cstheme="minorHAnsi"/>
          <w:b/>
          <w:bCs/>
          <w:sz w:val="20"/>
        </w:rPr>
      </w:pPr>
    </w:p>
    <w:p w14:paraId="43BC5210" w14:textId="32F9F6DD" w:rsidR="00FC2F2A" w:rsidRPr="00E118C0" w:rsidRDefault="00C438D8" w:rsidP="00DB0D4D">
      <w:pPr>
        <w:contextualSpacing/>
        <w:jc w:val="center"/>
        <w:rPr>
          <w:rFonts w:asciiTheme="minorHAnsi" w:hAnsiTheme="minorHAnsi" w:cstheme="minorHAnsi"/>
          <w:b/>
          <w:bCs/>
          <w:sz w:val="20"/>
        </w:rPr>
      </w:pPr>
      <w:r w:rsidRPr="00E118C0">
        <w:rPr>
          <w:rFonts w:asciiTheme="minorHAnsi" w:hAnsiTheme="minorHAnsi" w:cstheme="minorHAnsi"/>
          <w:b/>
          <w:bCs/>
          <w:sz w:val="20"/>
        </w:rPr>
        <w:t xml:space="preserve">§ 2 </w:t>
      </w:r>
    </w:p>
    <w:p w14:paraId="2AA4FEA4" w14:textId="77777777" w:rsidR="00FC2F2A" w:rsidRDefault="00C438D8" w:rsidP="00DB0D4D">
      <w:pPr>
        <w:contextualSpacing/>
        <w:jc w:val="center"/>
        <w:rPr>
          <w:rFonts w:asciiTheme="minorHAnsi" w:hAnsiTheme="minorHAnsi" w:cstheme="minorHAnsi"/>
          <w:b/>
          <w:bCs/>
          <w:sz w:val="20"/>
        </w:rPr>
      </w:pPr>
      <w:r w:rsidRPr="00E118C0">
        <w:rPr>
          <w:rFonts w:asciiTheme="minorHAnsi" w:hAnsiTheme="minorHAnsi" w:cstheme="minorHAnsi"/>
          <w:b/>
          <w:bCs/>
          <w:sz w:val="20"/>
        </w:rPr>
        <w:t xml:space="preserve">Termin Realizacji Umowy </w:t>
      </w:r>
    </w:p>
    <w:p w14:paraId="230A1805" w14:textId="3422594B" w:rsidR="00114FAF" w:rsidRPr="004A7AA3" w:rsidRDefault="00114FAF" w:rsidP="004A7AA3">
      <w:pPr>
        <w:pStyle w:val="Akapitzlist"/>
        <w:numPr>
          <w:ilvl w:val="3"/>
          <w:numId w:val="10"/>
        </w:numPr>
        <w:ind w:left="709" w:hanging="425"/>
        <w:jc w:val="both"/>
        <w:rPr>
          <w:rFonts w:asciiTheme="minorHAnsi" w:hAnsiTheme="minorHAnsi" w:cstheme="minorHAnsi"/>
          <w:sz w:val="20"/>
        </w:rPr>
      </w:pPr>
      <w:r w:rsidRPr="004A7AA3">
        <w:rPr>
          <w:rFonts w:asciiTheme="minorHAnsi" w:hAnsiTheme="minorHAnsi" w:cstheme="minorHAnsi"/>
          <w:sz w:val="20"/>
        </w:rPr>
        <w:t>Termin wdrożenia Oprogramowania strony określają na ………… dni od dnia zawarcia umowy</w:t>
      </w:r>
      <w:r>
        <w:rPr>
          <w:rFonts w:asciiTheme="minorHAnsi" w:hAnsiTheme="minorHAnsi" w:cstheme="minorHAnsi"/>
          <w:sz w:val="20"/>
        </w:rPr>
        <w:t>. Wykonanie tej części umowy zostanie potwierdzone podpisaniem protokołu uruchomienia Oprogramowania.</w:t>
      </w:r>
    </w:p>
    <w:p w14:paraId="08899E13" w14:textId="63115289" w:rsidR="0082425F" w:rsidRPr="004A7AA3" w:rsidRDefault="00114FAF" w:rsidP="004A7AA3">
      <w:pPr>
        <w:pStyle w:val="Akapitzlist"/>
        <w:numPr>
          <w:ilvl w:val="3"/>
          <w:numId w:val="10"/>
        </w:numPr>
        <w:ind w:left="709" w:hanging="425"/>
        <w:jc w:val="both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sz w:val="20"/>
        </w:rPr>
        <w:t xml:space="preserve">Subskrypcja na Oprogramowanie rozpoczyna się </w:t>
      </w:r>
      <w:r w:rsidR="0082425F" w:rsidRPr="004A7AA3">
        <w:rPr>
          <w:rFonts w:asciiTheme="minorHAnsi" w:hAnsiTheme="minorHAnsi" w:cstheme="minorHAnsi"/>
          <w:sz w:val="20"/>
        </w:rPr>
        <w:t>od dnia podpisania bez uwag i zastrzeżeń protokołu uruchomienia Oprogramowania</w:t>
      </w:r>
      <w:r>
        <w:rPr>
          <w:rFonts w:asciiTheme="minorHAnsi" w:hAnsiTheme="minorHAnsi" w:cstheme="minorHAnsi"/>
          <w:sz w:val="20"/>
        </w:rPr>
        <w:t xml:space="preserve"> i zostaje udzielona na okres 12 miesięcy licząc od tego dnia</w:t>
      </w:r>
      <w:r w:rsidR="0082425F" w:rsidRPr="004A7AA3">
        <w:rPr>
          <w:rFonts w:asciiTheme="minorHAnsi" w:hAnsiTheme="minorHAnsi" w:cstheme="minorHAnsi"/>
          <w:sz w:val="20"/>
        </w:rPr>
        <w:t>. W tym okresie Zamawiającemu przysługuje prawo do korzystania z Oprogramowania w pełnym dostępnym zakre</w:t>
      </w:r>
      <w:r w:rsidR="0082425F" w:rsidRPr="004A7AA3">
        <w:rPr>
          <w:rFonts w:asciiTheme="minorHAnsi" w:hAnsiTheme="minorHAnsi" w:cstheme="minorHAnsi"/>
          <w:sz w:val="20"/>
        </w:rPr>
        <w:softHyphen/>
        <w:t xml:space="preserve">sie. </w:t>
      </w:r>
    </w:p>
    <w:p w14:paraId="6289FDC0" w14:textId="77777777" w:rsidR="00E13D45" w:rsidRDefault="00E13D45" w:rsidP="00DB0D4D">
      <w:pPr>
        <w:jc w:val="center"/>
        <w:rPr>
          <w:rFonts w:asciiTheme="minorHAnsi" w:hAnsiTheme="minorHAnsi" w:cstheme="minorHAnsi"/>
          <w:b/>
          <w:sz w:val="20"/>
        </w:rPr>
      </w:pPr>
    </w:p>
    <w:p w14:paraId="62D89DCB" w14:textId="77777777" w:rsidR="00E13D45" w:rsidRDefault="00E13D45" w:rsidP="00DB0D4D">
      <w:pPr>
        <w:jc w:val="center"/>
        <w:rPr>
          <w:rFonts w:asciiTheme="minorHAnsi" w:hAnsiTheme="minorHAnsi" w:cstheme="minorHAnsi"/>
          <w:b/>
          <w:sz w:val="20"/>
        </w:rPr>
      </w:pPr>
    </w:p>
    <w:p w14:paraId="2B2A55EE" w14:textId="77777777" w:rsidR="00E13D45" w:rsidRDefault="00E13D45" w:rsidP="00DB0D4D">
      <w:pPr>
        <w:jc w:val="center"/>
        <w:rPr>
          <w:rFonts w:asciiTheme="minorHAnsi" w:hAnsiTheme="minorHAnsi" w:cstheme="minorHAnsi"/>
          <w:b/>
          <w:sz w:val="20"/>
        </w:rPr>
      </w:pPr>
    </w:p>
    <w:p w14:paraId="122F557E" w14:textId="77777777" w:rsidR="00E13D45" w:rsidRDefault="00E13D45" w:rsidP="00DB0D4D">
      <w:pPr>
        <w:jc w:val="center"/>
        <w:rPr>
          <w:rFonts w:asciiTheme="minorHAnsi" w:hAnsiTheme="minorHAnsi" w:cstheme="minorHAnsi"/>
          <w:b/>
          <w:sz w:val="20"/>
        </w:rPr>
      </w:pPr>
    </w:p>
    <w:p w14:paraId="7EC3D60D" w14:textId="1C5BCB0E" w:rsidR="00FC2F2A" w:rsidRPr="00E118C0" w:rsidRDefault="00C438D8" w:rsidP="00DB0D4D">
      <w:pPr>
        <w:jc w:val="center"/>
        <w:rPr>
          <w:rFonts w:asciiTheme="minorHAnsi" w:hAnsiTheme="minorHAnsi" w:cstheme="minorHAnsi"/>
          <w:b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lastRenderedPageBreak/>
        <w:t xml:space="preserve">§ 3 </w:t>
      </w:r>
    </w:p>
    <w:p w14:paraId="39F7B5CC" w14:textId="77777777" w:rsidR="00FC2F2A" w:rsidRPr="00E118C0" w:rsidRDefault="00C438D8" w:rsidP="00DB0D4D">
      <w:pPr>
        <w:jc w:val="center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>Obowiązki Wykonawcy</w:t>
      </w:r>
    </w:p>
    <w:p w14:paraId="6F061D5C" w14:textId="7FA91C2C" w:rsidR="00FC2F2A" w:rsidRPr="00E118C0" w:rsidRDefault="00C438D8" w:rsidP="00DB0D4D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W okresie trwania niniejszej Umowy Wykonawca</w:t>
      </w:r>
      <w:r w:rsidR="00114FAF">
        <w:rPr>
          <w:rFonts w:asciiTheme="minorHAnsi" w:hAnsiTheme="minorHAnsi" w:cstheme="minorHAnsi"/>
          <w:sz w:val="20"/>
        </w:rPr>
        <w:t>,</w:t>
      </w:r>
      <w:r w:rsidRPr="00E118C0">
        <w:rPr>
          <w:rFonts w:asciiTheme="minorHAnsi" w:hAnsiTheme="minorHAnsi" w:cstheme="minorHAnsi"/>
          <w:sz w:val="20"/>
        </w:rPr>
        <w:t xml:space="preserve"> w ramach wynagrodzenia określonego w § 5 umowy</w:t>
      </w:r>
      <w:r w:rsidR="00114FAF">
        <w:rPr>
          <w:rFonts w:asciiTheme="minorHAnsi" w:hAnsiTheme="minorHAnsi" w:cstheme="minorHAnsi"/>
          <w:sz w:val="20"/>
        </w:rPr>
        <w:t>,</w:t>
      </w:r>
      <w:r w:rsidRPr="00E118C0">
        <w:rPr>
          <w:rFonts w:asciiTheme="minorHAnsi" w:hAnsiTheme="minorHAnsi" w:cstheme="minorHAnsi"/>
          <w:sz w:val="20"/>
        </w:rPr>
        <w:t xml:space="preserve"> zobowiązuje się </w:t>
      </w:r>
      <w:r w:rsidR="00114FAF">
        <w:rPr>
          <w:rFonts w:asciiTheme="minorHAnsi" w:hAnsiTheme="minorHAnsi" w:cstheme="minorHAnsi"/>
          <w:sz w:val="20"/>
        </w:rPr>
        <w:t xml:space="preserve">do zapewnienia Zamawiającemu pełnej możliwości niezakłóconego korzystania z Oprogramowania, w tym </w:t>
      </w:r>
      <w:r w:rsidRPr="00E118C0">
        <w:rPr>
          <w:rFonts w:asciiTheme="minorHAnsi" w:hAnsiTheme="minorHAnsi" w:cstheme="minorHAnsi"/>
          <w:sz w:val="20"/>
        </w:rPr>
        <w:t>w szczególności do:</w:t>
      </w:r>
    </w:p>
    <w:p w14:paraId="58A152D9" w14:textId="3640F074" w:rsidR="00FC2F2A" w:rsidRPr="00E118C0" w:rsidRDefault="00C438D8" w:rsidP="00DB0D4D">
      <w:pPr>
        <w:widowControl w:val="0"/>
        <w:numPr>
          <w:ilvl w:val="1"/>
          <w:numId w:val="2"/>
        </w:numPr>
        <w:contextualSpacing/>
        <w:jc w:val="both"/>
        <w:textAlignment w:val="baseline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aktualizacji Oprogramowania,</w:t>
      </w:r>
    </w:p>
    <w:p w14:paraId="74555BA4" w14:textId="54D87144" w:rsidR="00C13B57" w:rsidRPr="00E118C0" w:rsidRDefault="00DE7B4D" w:rsidP="00DB0D4D">
      <w:pPr>
        <w:widowControl w:val="0"/>
        <w:numPr>
          <w:ilvl w:val="1"/>
          <w:numId w:val="2"/>
        </w:numPr>
        <w:contextualSpacing/>
        <w:jc w:val="both"/>
        <w:textAlignment w:val="baseline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diagnozowania problemów i </w:t>
      </w:r>
      <w:r w:rsidR="00C13B57" w:rsidRPr="00E118C0">
        <w:rPr>
          <w:rFonts w:asciiTheme="minorHAnsi" w:hAnsiTheme="minorHAnsi" w:cstheme="minorHAnsi"/>
          <w:sz w:val="20"/>
        </w:rPr>
        <w:t>usuwania błędów</w:t>
      </w:r>
      <w:r w:rsidR="00114FAF">
        <w:rPr>
          <w:rFonts w:asciiTheme="minorHAnsi" w:hAnsiTheme="minorHAnsi" w:cstheme="minorHAnsi"/>
          <w:sz w:val="20"/>
        </w:rPr>
        <w:t xml:space="preserve"> Oprogramowania</w:t>
      </w:r>
      <w:r w:rsidR="00C13B57" w:rsidRPr="00E118C0">
        <w:rPr>
          <w:rFonts w:asciiTheme="minorHAnsi" w:hAnsiTheme="minorHAnsi" w:cstheme="minorHAnsi"/>
          <w:sz w:val="20"/>
        </w:rPr>
        <w:t>/awarii,</w:t>
      </w:r>
    </w:p>
    <w:p w14:paraId="7228AF58" w14:textId="4841DCD6" w:rsidR="00C13B57" w:rsidRPr="00E118C0" w:rsidRDefault="00C13B57" w:rsidP="00DB0D4D">
      <w:pPr>
        <w:widowControl w:val="0"/>
        <w:numPr>
          <w:ilvl w:val="1"/>
          <w:numId w:val="2"/>
        </w:numPr>
        <w:contextualSpacing/>
        <w:jc w:val="both"/>
        <w:textAlignment w:val="baseline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optymalizacji Oprogramowania/systemu w celu utrzymania wydajności,</w:t>
      </w:r>
    </w:p>
    <w:p w14:paraId="1D7EC25F" w14:textId="0812F60D" w:rsidR="00DE7B4D" w:rsidRDefault="00114FAF" w:rsidP="00DB0D4D">
      <w:pPr>
        <w:widowControl w:val="0"/>
        <w:numPr>
          <w:ilvl w:val="1"/>
          <w:numId w:val="2"/>
        </w:numPr>
        <w:contextualSpacing/>
        <w:jc w:val="both"/>
        <w:textAlignment w:val="baseline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bieżącego </w:t>
      </w:r>
      <w:r w:rsidR="00C13B57" w:rsidRPr="00E118C0">
        <w:rPr>
          <w:rFonts w:asciiTheme="minorHAnsi" w:hAnsiTheme="minorHAnsi" w:cstheme="minorHAnsi"/>
          <w:sz w:val="20"/>
        </w:rPr>
        <w:t>wsparcia technicz</w:t>
      </w:r>
      <w:r w:rsidR="00DE7B4D" w:rsidRPr="00E118C0">
        <w:rPr>
          <w:rFonts w:asciiTheme="minorHAnsi" w:hAnsiTheme="minorHAnsi" w:cstheme="minorHAnsi"/>
          <w:sz w:val="20"/>
        </w:rPr>
        <w:t xml:space="preserve">nego, </w:t>
      </w:r>
    </w:p>
    <w:p w14:paraId="002070C2" w14:textId="4825CA6D" w:rsidR="006C00D4" w:rsidRPr="00E118C0" w:rsidRDefault="006C00D4" w:rsidP="00DB0D4D">
      <w:pPr>
        <w:widowControl w:val="0"/>
        <w:numPr>
          <w:ilvl w:val="1"/>
          <w:numId w:val="2"/>
        </w:numPr>
        <w:contextualSpacing/>
        <w:jc w:val="both"/>
        <w:textAlignment w:val="baseline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przeszkolenia wyznaczonych użytkowników wdrażanego Oprogramowania,</w:t>
      </w:r>
    </w:p>
    <w:p w14:paraId="3FF4358F" w14:textId="2CE4794A" w:rsidR="00FC2F2A" w:rsidRPr="00E118C0" w:rsidRDefault="00114FAF" w:rsidP="00DB0D4D">
      <w:pPr>
        <w:widowControl w:val="0"/>
        <w:numPr>
          <w:ilvl w:val="1"/>
          <w:numId w:val="2"/>
        </w:numPr>
        <w:contextualSpacing/>
        <w:jc w:val="both"/>
        <w:textAlignment w:val="baseline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bieżących </w:t>
      </w:r>
      <w:r w:rsidR="00DE7B4D" w:rsidRPr="00E118C0">
        <w:rPr>
          <w:rFonts w:asciiTheme="minorHAnsi" w:hAnsiTheme="minorHAnsi" w:cstheme="minorHAnsi"/>
          <w:sz w:val="20"/>
        </w:rPr>
        <w:t>konsultacji telefoniczn</w:t>
      </w:r>
      <w:r>
        <w:rPr>
          <w:rFonts w:asciiTheme="minorHAnsi" w:hAnsiTheme="minorHAnsi" w:cstheme="minorHAnsi"/>
          <w:sz w:val="20"/>
        </w:rPr>
        <w:t>ych</w:t>
      </w:r>
      <w:r w:rsidR="00DE7B4D" w:rsidRPr="00E118C0">
        <w:rPr>
          <w:rFonts w:asciiTheme="minorHAnsi" w:hAnsiTheme="minorHAnsi" w:cstheme="minorHAnsi"/>
          <w:sz w:val="20"/>
        </w:rPr>
        <w:t>.</w:t>
      </w:r>
    </w:p>
    <w:p w14:paraId="1EBECFC3" w14:textId="50FB70F1" w:rsidR="000D49AC" w:rsidRPr="00E118C0" w:rsidRDefault="00C438D8" w:rsidP="00DB0D4D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Wykonawca zobowiązuje się do przyjmowania zgłoszeń o </w:t>
      </w:r>
      <w:r w:rsidR="00114FAF">
        <w:rPr>
          <w:rFonts w:asciiTheme="minorHAnsi" w:hAnsiTheme="minorHAnsi" w:cstheme="minorHAnsi"/>
          <w:sz w:val="20"/>
        </w:rPr>
        <w:t xml:space="preserve">błędach/awariach </w:t>
      </w:r>
      <w:r w:rsidRPr="00E118C0">
        <w:rPr>
          <w:rFonts w:asciiTheme="minorHAnsi" w:hAnsiTheme="minorHAnsi" w:cstheme="minorHAnsi"/>
          <w:sz w:val="20"/>
        </w:rPr>
        <w:t>Oprogramowania</w:t>
      </w:r>
      <w:r w:rsidR="00DE7B4D" w:rsidRPr="00E118C0">
        <w:rPr>
          <w:rFonts w:asciiTheme="minorHAnsi" w:hAnsiTheme="minorHAnsi" w:cstheme="minorHAnsi"/>
          <w:sz w:val="20"/>
        </w:rPr>
        <w:t xml:space="preserve"> w godzinach: 8:00-15:00 pod nr tel. </w:t>
      </w:r>
      <w:r w:rsidR="00381A42">
        <w:rPr>
          <w:rFonts w:asciiTheme="minorHAnsi" w:hAnsiTheme="minorHAnsi" w:cstheme="minorHAnsi"/>
          <w:sz w:val="20"/>
        </w:rPr>
        <w:t> …………………………..</w:t>
      </w:r>
      <w:r w:rsidR="00A243AB" w:rsidRPr="00E118C0">
        <w:rPr>
          <w:rFonts w:asciiTheme="minorHAnsi" w:hAnsiTheme="minorHAnsi" w:cstheme="minorHAnsi"/>
          <w:sz w:val="20"/>
        </w:rPr>
        <w:t xml:space="preserve"> </w:t>
      </w:r>
      <w:r w:rsidRPr="00E118C0">
        <w:rPr>
          <w:rFonts w:asciiTheme="minorHAnsi" w:hAnsiTheme="minorHAnsi" w:cstheme="minorHAnsi"/>
          <w:sz w:val="20"/>
        </w:rPr>
        <w:t>lub pod adresem e-mail</w:t>
      </w:r>
      <w:r w:rsidR="00FB240C">
        <w:rPr>
          <w:rFonts w:asciiTheme="minorHAnsi" w:hAnsiTheme="minorHAnsi" w:cstheme="minorHAnsi"/>
          <w:sz w:val="20"/>
        </w:rPr>
        <w:t>:……………………………………</w:t>
      </w:r>
    </w:p>
    <w:p w14:paraId="16B789EA" w14:textId="3FA2E801" w:rsidR="00FC2F2A" w:rsidRPr="00E118C0" w:rsidRDefault="00DE7B4D" w:rsidP="00DB0D4D">
      <w:pPr>
        <w:pStyle w:val="Akapitzlist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Problemy zgłoszone po godzinie 15:00, będą traktowane jak zgłoszone w kolejnym dniu roboczym. Strony ustalają, że dni robocze to dni od ponie</w:t>
      </w:r>
      <w:r w:rsidRPr="00E118C0">
        <w:rPr>
          <w:rFonts w:asciiTheme="minorHAnsi" w:hAnsiTheme="minorHAnsi" w:cstheme="minorHAnsi"/>
          <w:sz w:val="20"/>
        </w:rPr>
        <w:softHyphen/>
        <w:t>działku do piątku z wyjątkiem dni ustawowo wolnych od pracy, w godzinach od 8:00 do 15:00.</w:t>
      </w:r>
    </w:p>
    <w:p w14:paraId="1A329D1E" w14:textId="6034680B" w:rsidR="00FC2F2A" w:rsidRPr="00E118C0" w:rsidRDefault="00C438D8" w:rsidP="00DB0D4D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Zmiana numerów t</w:t>
      </w:r>
      <w:r w:rsidR="00DE7B4D" w:rsidRPr="00E118C0">
        <w:rPr>
          <w:rFonts w:asciiTheme="minorHAnsi" w:hAnsiTheme="minorHAnsi" w:cstheme="minorHAnsi"/>
          <w:sz w:val="20"/>
        </w:rPr>
        <w:t>elefonu bądź</w:t>
      </w:r>
      <w:r w:rsidRPr="00E118C0">
        <w:rPr>
          <w:rFonts w:asciiTheme="minorHAnsi" w:hAnsiTheme="minorHAnsi" w:cstheme="minorHAnsi"/>
          <w:sz w:val="20"/>
        </w:rPr>
        <w:t xml:space="preserve"> adresów e-mail dla realizacji niniejszej umowy będzie skuteczna jedynie po wcześniejszym pisemnym powiadomieniu drugiej Strony.</w:t>
      </w:r>
    </w:p>
    <w:p w14:paraId="22C249D6" w14:textId="15AAB8F3" w:rsidR="00FC2F2A" w:rsidRPr="00E118C0" w:rsidRDefault="00C438D8" w:rsidP="00DB0D4D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Wsparcie techniczne dotyczące Oprogramowania będzie realizowane w siedzibie Zamawiającego lub w systemie zdalnym</w:t>
      </w:r>
      <w:r w:rsidR="00DE7B4D" w:rsidRPr="00E118C0">
        <w:rPr>
          <w:rFonts w:asciiTheme="minorHAnsi" w:hAnsiTheme="minorHAnsi" w:cstheme="minorHAnsi"/>
          <w:sz w:val="20"/>
        </w:rPr>
        <w:t xml:space="preserve"> po przez zdalny dostęp VPN</w:t>
      </w:r>
      <w:r w:rsidR="00DD1D62">
        <w:rPr>
          <w:rFonts w:asciiTheme="minorHAnsi" w:hAnsiTheme="minorHAnsi" w:cstheme="minorHAnsi"/>
          <w:sz w:val="20"/>
        </w:rPr>
        <w:t xml:space="preserve"> na zasadach określonych w Załączniku nr </w:t>
      </w:r>
      <w:r w:rsidR="00E13D45">
        <w:rPr>
          <w:rFonts w:asciiTheme="minorHAnsi" w:hAnsiTheme="minorHAnsi" w:cstheme="minorHAnsi"/>
          <w:sz w:val="20"/>
        </w:rPr>
        <w:t xml:space="preserve">2 </w:t>
      </w:r>
      <w:r w:rsidR="00DD1D62">
        <w:rPr>
          <w:rFonts w:asciiTheme="minorHAnsi" w:hAnsiTheme="minorHAnsi" w:cstheme="minorHAnsi"/>
          <w:sz w:val="20"/>
        </w:rPr>
        <w:t>– Bezpieczeństwo informacji</w:t>
      </w:r>
      <w:r w:rsidRPr="00E118C0">
        <w:rPr>
          <w:rFonts w:asciiTheme="minorHAnsi" w:hAnsiTheme="minorHAnsi" w:cstheme="minorHAnsi"/>
          <w:sz w:val="20"/>
        </w:rPr>
        <w:t xml:space="preserve">. </w:t>
      </w:r>
    </w:p>
    <w:p w14:paraId="5C4358EB" w14:textId="66978106" w:rsidR="001A6382" w:rsidRPr="00E118C0" w:rsidRDefault="00DE7B4D" w:rsidP="00DB0D4D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Czas reakcji na zgłoszeni</w:t>
      </w:r>
      <w:r w:rsidR="00114FAF">
        <w:rPr>
          <w:rFonts w:asciiTheme="minorHAnsi" w:hAnsiTheme="minorHAnsi" w:cstheme="minorHAnsi"/>
          <w:sz w:val="20"/>
        </w:rPr>
        <w:t>e</w:t>
      </w:r>
      <w:r w:rsidRPr="00E118C0">
        <w:rPr>
          <w:rFonts w:asciiTheme="minorHAnsi" w:hAnsiTheme="minorHAnsi" w:cstheme="minorHAnsi"/>
          <w:sz w:val="20"/>
        </w:rPr>
        <w:t>: do 24 godzin</w:t>
      </w:r>
      <w:r w:rsidR="002E66E2" w:rsidRPr="00E118C0">
        <w:rPr>
          <w:rFonts w:asciiTheme="minorHAnsi" w:hAnsiTheme="minorHAnsi" w:cstheme="minorHAnsi"/>
          <w:sz w:val="20"/>
        </w:rPr>
        <w:t xml:space="preserve"> od chwili zgłoszenia przez Zamawiającego z zastrzeżeniem ust. 6 i 7 poniżej</w:t>
      </w:r>
      <w:r w:rsidRPr="00E118C0">
        <w:rPr>
          <w:rFonts w:asciiTheme="minorHAnsi" w:hAnsiTheme="minorHAnsi" w:cstheme="minorHAnsi"/>
          <w:sz w:val="20"/>
        </w:rPr>
        <w:t xml:space="preserve">. </w:t>
      </w:r>
    </w:p>
    <w:p w14:paraId="12976A97" w14:textId="5D3DA735" w:rsidR="00FC2F2A" w:rsidRPr="00E118C0" w:rsidRDefault="00DE7B4D" w:rsidP="00DB0D4D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Czas usunięcia błędu krytycznego </w:t>
      </w:r>
      <w:r w:rsidR="001A6382" w:rsidRPr="00E118C0">
        <w:rPr>
          <w:rFonts w:asciiTheme="minorHAnsi" w:hAnsiTheme="minorHAnsi" w:cstheme="minorHAnsi"/>
          <w:sz w:val="20"/>
        </w:rPr>
        <w:t xml:space="preserve">(błąd w działaniu Oprogramowania niepozwalający na normalną pracę w zakresie podstawowych funkcjonalności oprogramowania lub prowadzący do uszkodzenia danych lub naruszenia ich spójności) </w:t>
      </w:r>
      <w:r w:rsidRPr="00E118C0">
        <w:rPr>
          <w:rFonts w:asciiTheme="minorHAnsi" w:hAnsiTheme="minorHAnsi" w:cstheme="minorHAnsi"/>
          <w:sz w:val="20"/>
        </w:rPr>
        <w:t>to</w:t>
      </w:r>
      <w:r w:rsidR="00554C11" w:rsidRPr="00E118C0">
        <w:rPr>
          <w:rFonts w:asciiTheme="minorHAnsi" w:hAnsiTheme="minorHAnsi" w:cstheme="minorHAnsi"/>
          <w:sz w:val="20"/>
        </w:rPr>
        <w:t xml:space="preserve"> 3 dni robocze</w:t>
      </w:r>
      <w:r w:rsidRPr="00E118C0">
        <w:rPr>
          <w:rFonts w:asciiTheme="minorHAnsi" w:hAnsiTheme="minorHAnsi" w:cstheme="minorHAnsi"/>
          <w:sz w:val="20"/>
        </w:rPr>
        <w:t xml:space="preserve"> liczone od dnia </w:t>
      </w:r>
      <w:r w:rsidR="00C438D8" w:rsidRPr="00E118C0">
        <w:rPr>
          <w:rFonts w:asciiTheme="minorHAnsi" w:hAnsiTheme="minorHAnsi" w:cstheme="minorHAnsi"/>
          <w:sz w:val="20"/>
        </w:rPr>
        <w:t>zgłoszenia</w:t>
      </w:r>
      <w:r w:rsidRPr="00E118C0">
        <w:rPr>
          <w:rFonts w:asciiTheme="minorHAnsi" w:hAnsiTheme="minorHAnsi" w:cstheme="minorHAnsi"/>
          <w:sz w:val="20"/>
        </w:rPr>
        <w:t xml:space="preserve"> </w:t>
      </w:r>
      <w:r w:rsidR="001A6382" w:rsidRPr="00E118C0">
        <w:rPr>
          <w:rFonts w:asciiTheme="minorHAnsi" w:hAnsiTheme="minorHAnsi" w:cstheme="minorHAnsi"/>
          <w:sz w:val="20"/>
        </w:rPr>
        <w:t>błędu</w:t>
      </w:r>
      <w:r w:rsidR="00C438D8" w:rsidRPr="00E118C0">
        <w:rPr>
          <w:rFonts w:asciiTheme="minorHAnsi" w:hAnsiTheme="minorHAnsi" w:cstheme="minorHAnsi"/>
          <w:sz w:val="20"/>
        </w:rPr>
        <w:t>.</w:t>
      </w:r>
    </w:p>
    <w:p w14:paraId="413DD788" w14:textId="214488E7" w:rsidR="001A6382" w:rsidRPr="00E118C0" w:rsidRDefault="001A6382" w:rsidP="00DB0D4D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Czas usunięcia błędu zwykłego (</w:t>
      </w:r>
      <w:r w:rsidR="00BB7D3F" w:rsidRPr="00E118C0">
        <w:rPr>
          <w:rFonts w:asciiTheme="minorHAnsi" w:hAnsiTheme="minorHAnsi" w:cstheme="minorHAnsi"/>
          <w:sz w:val="20"/>
        </w:rPr>
        <w:t>niepożądane</w:t>
      </w:r>
      <w:r w:rsidRPr="00E118C0">
        <w:rPr>
          <w:rFonts w:asciiTheme="minorHAnsi" w:hAnsiTheme="minorHAnsi" w:cstheme="minorHAnsi"/>
          <w:sz w:val="20"/>
        </w:rPr>
        <w:t xml:space="preserve"> zachowanie systemu nie uniemożliwia</w:t>
      </w:r>
      <w:r w:rsidR="00BB7D3F" w:rsidRPr="00E118C0">
        <w:rPr>
          <w:rFonts w:asciiTheme="minorHAnsi" w:hAnsiTheme="minorHAnsi" w:cstheme="minorHAnsi"/>
          <w:sz w:val="20"/>
        </w:rPr>
        <w:t xml:space="preserve">jące </w:t>
      </w:r>
      <w:r w:rsidRPr="00E118C0">
        <w:rPr>
          <w:rFonts w:asciiTheme="minorHAnsi" w:hAnsiTheme="minorHAnsi" w:cstheme="minorHAnsi"/>
          <w:sz w:val="20"/>
        </w:rPr>
        <w:t>wykonywanie pracy w zakresie podstawowych funkcjonalności, niepowodujące u</w:t>
      </w:r>
      <w:r w:rsidR="00BB7D3F" w:rsidRPr="00E118C0">
        <w:rPr>
          <w:rFonts w:asciiTheme="minorHAnsi" w:hAnsiTheme="minorHAnsi" w:cstheme="minorHAnsi"/>
          <w:sz w:val="20"/>
        </w:rPr>
        <w:t>szkodzenia danych lub ich spójności, możliwe do obejścia w ram</w:t>
      </w:r>
      <w:r w:rsidR="00554C11" w:rsidRPr="00E118C0">
        <w:rPr>
          <w:rFonts w:asciiTheme="minorHAnsi" w:hAnsiTheme="minorHAnsi" w:cstheme="minorHAnsi"/>
          <w:sz w:val="20"/>
        </w:rPr>
        <w:t>a</w:t>
      </w:r>
      <w:r w:rsidR="00BB7D3F" w:rsidRPr="00E118C0">
        <w:rPr>
          <w:rFonts w:asciiTheme="minorHAnsi" w:hAnsiTheme="minorHAnsi" w:cstheme="minorHAnsi"/>
          <w:sz w:val="20"/>
        </w:rPr>
        <w:t>ch alternatywnych przebiegów pracy systemu</w:t>
      </w:r>
      <w:r w:rsidRPr="00E118C0">
        <w:rPr>
          <w:rFonts w:asciiTheme="minorHAnsi" w:hAnsiTheme="minorHAnsi" w:cstheme="minorHAnsi"/>
          <w:sz w:val="20"/>
        </w:rPr>
        <w:t>) to</w:t>
      </w:r>
      <w:r w:rsidR="00554C11" w:rsidRPr="00E118C0">
        <w:rPr>
          <w:rFonts w:asciiTheme="minorHAnsi" w:hAnsiTheme="minorHAnsi" w:cstheme="minorHAnsi"/>
          <w:sz w:val="20"/>
        </w:rPr>
        <w:t xml:space="preserve"> </w:t>
      </w:r>
      <w:r w:rsidR="00DE033D" w:rsidRPr="00E118C0">
        <w:rPr>
          <w:rFonts w:asciiTheme="minorHAnsi" w:hAnsiTheme="minorHAnsi" w:cstheme="minorHAnsi"/>
          <w:sz w:val="20"/>
        </w:rPr>
        <w:t>30</w:t>
      </w:r>
      <w:r w:rsidR="00554C11" w:rsidRPr="00E118C0">
        <w:rPr>
          <w:rFonts w:asciiTheme="minorHAnsi" w:hAnsiTheme="minorHAnsi" w:cstheme="minorHAnsi"/>
          <w:sz w:val="20"/>
        </w:rPr>
        <w:t xml:space="preserve"> dni kalendarzowych liczonych</w:t>
      </w:r>
      <w:r w:rsidRPr="00E118C0">
        <w:rPr>
          <w:rFonts w:asciiTheme="minorHAnsi" w:hAnsiTheme="minorHAnsi" w:cstheme="minorHAnsi"/>
          <w:sz w:val="20"/>
        </w:rPr>
        <w:t xml:space="preserve"> od dnia zgłoszenia błędu.</w:t>
      </w:r>
    </w:p>
    <w:p w14:paraId="6FA7D1F4" w14:textId="3AE9144E" w:rsidR="001A6382" w:rsidRPr="00E13D45" w:rsidRDefault="00BB7D3F" w:rsidP="00DB0D4D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W przypadku awarii serwera wirtualnego dostarczonego przez Zamawiającego jego naprawa leży w </w:t>
      </w:r>
      <w:r w:rsidRPr="00E13D45">
        <w:rPr>
          <w:rFonts w:asciiTheme="minorHAnsi" w:hAnsiTheme="minorHAnsi" w:cstheme="minorHAnsi"/>
          <w:sz w:val="20"/>
        </w:rPr>
        <w:t>gestii Zamawiającego. Wykonawca w ramach umowy przywróci działanie Oprogramowania po usunięci</w:t>
      </w:r>
      <w:r w:rsidR="0047793F" w:rsidRPr="00E13D45">
        <w:rPr>
          <w:rFonts w:asciiTheme="minorHAnsi" w:hAnsiTheme="minorHAnsi" w:cstheme="minorHAnsi"/>
          <w:sz w:val="20"/>
        </w:rPr>
        <w:t>u</w:t>
      </w:r>
      <w:r w:rsidRPr="00E13D45">
        <w:rPr>
          <w:rFonts w:asciiTheme="minorHAnsi" w:hAnsiTheme="minorHAnsi" w:cstheme="minorHAnsi"/>
          <w:sz w:val="20"/>
        </w:rPr>
        <w:t xml:space="preserve"> przez Zamawiającego awarii serwera.</w:t>
      </w:r>
    </w:p>
    <w:p w14:paraId="5E50589B" w14:textId="7B7B6AB0" w:rsidR="007F5F9E" w:rsidRPr="00E13D45" w:rsidRDefault="007F5F9E" w:rsidP="00DB0D4D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</w:rPr>
      </w:pPr>
      <w:bookmarkStart w:id="1" w:name="_Hlk142379736"/>
      <w:r w:rsidRPr="00E13D45">
        <w:rPr>
          <w:rFonts w:asciiTheme="minorHAnsi" w:hAnsiTheme="minorHAnsi" w:cstheme="minorHAnsi"/>
          <w:sz w:val="20"/>
        </w:rPr>
        <w:t>Wykonawca oświadcza, że porozumiał się z producentem programu AMMS co do połączenia do bazy danych i oświadcza, że posiada odpowiednią wiedzę aby móc operować w sposób bezpieczny na danych w bazie danych AMMS.</w:t>
      </w:r>
    </w:p>
    <w:p w14:paraId="5455AED9" w14:textId="2EB5BD44" w:rsidR="002E66E2" w:rsidRPr="00E118C0" w:rsidRDefault="002E66E2" w:rsidP="002E66E2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z w:val="20"/>
        </w:rPr>
      </w:pPr>
      <w:r w:rsidRPr="00E13D45">
        <w:rPr>
          <w:rFonts w:asciiTheme="minorHAnsi" w:hAnsiTheme="minorHAnsi" w:cstheme="minorHAnsi"/>
          <w:sz w:val="20"/>
        </w:rPr>
        <w:t>Wykonawca oświadcza, że ma prawo</w:t>
      </w:r>
      <w:r w:rsidRPr="00E118C0">
        <w:rPr>
          <w:rFonts w:asciiTheme="minorHAnsi" w:hAnsiTheme="minorHAnsi" w:cstheme="minorHAnsi"/>
          <w:sz w:val="20"/>
        </w:rPr>
        <w:t xml:space="preserve"> wprowadzania oprogramowania do obrotu oraz udzielania licencji zgodnie postanowieniami ustawy z dnia 4 lutego 1994 r. o prawie autorskim i prawach pokrewnych (Dz. U. z 2022 r. poz. 2509) oraz że dostarczy oprogramowanie wolne od jakichkolwiek wad.</w:t>
      </w:r>
    </w:p>
    <w:bookmarkEnd w:id="1"/>
    <w:p w14:paraId="76979E88" w14:textId="77777777" w:rsidR="007F5F9E" w:rsidRPr="00E118C0" w:rsidRDefault="007F5F9E" w:rsidP="00DB0D4D">
      <w:pPr>
        <w:pStyle w:val="Akapitzlist"/>
        <w:jc w:val="both"/>
        <w:rPr>
          <w:rFonts w:asciiTheme="minorHAnsi" w:hAnsiTheme="minorHAnsi" w:cstheme="minorHAnsi"/>
          <w:sz w:val="20"/>
        </w:rPr>
      </w:pPr>
    </w:p>
    <w:p w14:paraId="6913318C" w14:textId="77777777" w:rsidR="00C867F8" w:rsidRPr="00E118C0" w:rsidRDefault="00C867F8" w:rsidP="00DB0D4D">
      <w:pPr>
        <w:jc w:val="center"/>
        <w:rPr>
          <w:rFonts w:asciiTheme="minorHAnsi" w:hAnsiTheme="minorHAnsi" w:cstheme="minorHAnsi"/>
          <w:b/>
          <w:sz w:val="20"/>
        </w:rPr>
      </w:pPr>
    </w:p>
    <w:p w14:paraId="2F03DB9C" w14:textId="024696C8" w:rsidR="00FC2F2A" w:rsidRPr="00E118C0" w:rsidRDefault="00C438D8" w:rsidP="00DB0D4D">
      <w:pPr>
        <w:jc w:val="center"/>
        <w:rPr>
          <w:rFonts w:asciiTheme="minorHAnsi" w:hAnsiTheme="minorHAnsi" w:cstheme="minorHAnsi"/>
          <w:b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>§ 4</w:t>
      </w:r>
    </w:p>
    <w:p w14:paraId="420CC64A" w14:textId="77777777" w:rsidR="00FC2F2A" w:rsidRPr="00E118C0" w:rsidRDefault="00C438D8" w:rsidP="00DB0D4D">
      <w:pPr>
        <w:jc w:val="center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>Warunki Licencji</w:t>
      </w:r>
    </w:p>
    <w:p w14:paraId="7F1FDDD2" w14:textId="77777777" w:rsidR="00FC2F2A" w:rsidRPr="00E118C0" w:rsidRDefault="00C438D8" w:rsidP="00DB0D4D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  <w:u w:val="single"/>
        </w:rPr>
      </w:pPr>
      <w:r w:rsidRPr="00E118C0">
        <w:rPr>
          <w:rFonts w:asciiTheme="minorHAnsi" w:hAnsiTheme="minorHAnsi" w:cstheme="minorHAnsi"/>
          <w:sz w:val="20"/>
        </w:rPr>
        <w:t>Wykonawca udziela Zamawiającemu licen</w:t>
      </w:r>
      <w:r w:rsidRPr="00E118C0">
        <w:rPr>
          <w:rFonts w:asciiTheme="minorHAnsi" w:hAnsiTheme="minorHAnsi" w:cstheme="minorHAnsi"/>
          <w:sz w:val="20"/>
        </w:rPr>
        <w:softHyphen/>
        <w:t>cji niewyłącznej, nieograniczonej co do liczby użytkowników, uprawniającej do korzysta</w:t>
      </w:r>
      <w:r w:rsidRPr="00E118C0">
        <w:rPr>
          <w:rFonts w:asciiTheme="minorHAnsi" w:hAnsiTheme="minorHAnsi" w:cstheme="minorHAnsi"/>
          <w:sz w:val="20"/>
        </w:rPr>
        <w:softHyphen/>
        <w:t>nia z Oprogramowania wyłącznie w sposób określony niniejszą umową.</w:t>
      </w:r>
      <w:r w:rsidRPr="00E118C0">
        <w:rPr>
          <w:rFonts w:asciiTheme="minorHAnsi" w:hAnsiTheme="minorHAnsi" w:cstheme="minorHAnsi"/>
          <w:sz w:val="20"/>
          <w:u w:val="single"/>
        </w:rPr>
        <w:t xml:space="preserve"> </w:t>
      </w:r>
    </w:p>
    <w:p w14:paraId="048DB26F" w14:textId="77777777" w:rsidR="00FC2F2A" w:rsidRPr="00E118C0" w:rsidRDefault="00C438D8" w:rsidP="00DB0D4D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Licencja na Oprogramowanie będzie udzielona na okres trwania niniejszej Umowy określony w § 2 ust. 2 umowy. </w:t>
      </w:r>
    </w:p>
    <w:p w14:paraId="4B030A97" w14:textId="77777777" w:rsidR="00FC2F2A" w:rsidRPr="00E118C0" w:rsidRDefault="00C438D8" w:rsidP="00DB0D4D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Licencja obejmuje następujące pola eksploatacji:</w:t>
      </w:r>
    </w:p>
    <w:p w14:paraId="4EBA1A85" w14:textId="3C6BF39C" w:rsidR="00FC2F2A" w:rsidRPr="00E118C0" w:rsidRDefault="00C438D8" w:rsidP="00DB0D4D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prawo do korzystania z Oprogramowania w </w:t>
      </w:r>
      <w:r w:rsidR="00493B7A" w:rsidRPr="00E118C0">
        <w:rPr>
          <w:rFonts w:asciiTheme="minorHAnsi" w:hAnsiTheme="minorHAnsi" w:cstheme="minorHAnsi"/>
          <w:sz w:val="20"/>
        </w:rPr>
        <w:t xml:space="preserve">siedzibie i miejscach udzielania świadczeń zdrowotnych </w:t>
      </w:r>
      <w:r w:rsidRPr="00E118C0">
        <w:rPr>
          <w:rFonts w:asciiTheme="minorHAnsi" w:hAnsiTheme="minorHAnsi" w:cstheme="minorHAnsi"/>
          <w:sz w:val="20"/>
        </w:rPr>
        <w:t>Zamawiającego w związku z działalnością leczniczą Zamawiają</w:t>
      </w:r>
      <w:r w:rsidRPr="00E118C0">
        <w:rPr>
          <w:rFonts w:asciiTheme="minorHAnsi" w:hAnsiTheme="minorHAnsi" w:cstheme="minorHAnsi"/>
          <w:sz w:val="20"/>
        </w:rPr>
        <w:softHyphen/>
        <w:t>cego;</w:t>
      </w:r>
    </w:p>
    <w:p w14:paraId="54984E16" w14:textId="77777777" w:rsidR="00FC2F2A" w:rsidRPr="00E118C0" w:rsidRDefault="00C438D8" w:rsidP="00DB0D4D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prawo do korzystania z dokumentacji dostarczonej wraz z Oprogramowaniem w celu wsparcia prawidłowego wykorzysta</w:t>
      </w:r>
      <w:r w:rsidRPr="00E118C0">
        <w:rPr>
          <w:rFonts w:asciiTheme="minorHAnsi" w:hAnsiTheme="minorHAnsi" w:cstheme="minorHAnsi"/>
          <w:sz w:val="20"/>
        </w:rPr>
        <w:softHyphen/>
        <w:t>nia Oprogramowania przez Zamawiającego w ramach udzielonej licen</w:t>
      </w:r>
      <w:r w:rsidRPr="00E118C0">
        <w:rPr>
          <w:rFonts w:asciiTheme="minorHAnsi" w:hAnsiTheme="minorHAnsi" w:cstheme="minorHAnsi"/>
          <w:sz w:val="20"/>
        </w:rPr>
        <w:softHyphen/>
        <w:t>cji;</w:t>
      </w:r>
    </w:p>
    <w:p w14:paraId="71F87FCD" w14:textId="77777777" w:rsidR="00FC2F2A" w:rsidRPr="00E118C0" w:rsidRDefault="00C438D8" w:rsidP="00DB0D4D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prawo do sporządzenia kopii Oprogramowania dla celów archiwalnych lub jako kopii zapasowych, z zastrzeżeniem postanowienia ust. 4. pkt 4 poniżej.</w:t>
      </w:r>
    </w:p>
    <w:p w14:paraId="654BC532" w14:textId="77777777" w:rsidR="00FC2F2A" w:rsidRPr="00E118C0" w:rsidRDefault="00C438D8" w:rsidP="00DB0D4D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lastRenderedPageBreak/>
        <w:t xml:space="preserve">Z zastrzeżeniem przepisów ustawy z dnia 4 lutego 1994 r. o prawie autorskim </w:t>
      </w:r>
      <w:r w:rsidRPr="00E118C0">
        <w:rPr>
          <w:rFonts w:asciiTheme="minorHAnsi" w:hAnsiTheme="minorHAnsi" w:cstheme="minorHAnsi"/>
          <w:sz w:val="20"/>
        </w:rPr>
        <w:br/>
        <w:t>i prawach pokrewnych (</w:t>
      </w:r>
      <w:proofErr w:type="spellStart"/>
      <w:r w:rsidRPr="00E118C0">
        <w:rPr>
          <w:rFonts w:asciiTheme="minorHAnsi" w:hAnsiTheme="minorHAnsi" w:cstheme="minorHAnsi"/>
          <w:sz w:val="20"/>
        </w:rPr>
        <w:t>t.j</w:t>
      </w:r>
      <w:proofErr w:type="spellEnd"/>
      <w:r w:rsidRPr="00E118C0">
        <w:rPr>
          <w:rFonts w:asciiTheme="minorHAnsi" w:hAnsiTheme="minorHAnsi" w:cstheme="minorHAnsi"/>
          <w:sz w:val="20"/>
        </w:rPr>
        <w:t>.: Dz. U. z 2022 r., poz.  2509) Zamawiający nie jest upraw</w:t>
      </w:r>
      <w:r w:rsidRPr="00E118C0">
        <w:rPr>
          <w:rFonts w:asciiTheme="minorHAnsi" w:hAnsiTheme="minorHAnsi" w:cstheme="minorHAnsi"/>
          <w:sz w:val="20"/>
        </w:rPr>
        <w:softHyphen/>
        <w:t>niony w szczególności do:</w:t>
      </w:r>
    </w:p>
    <w:p w14:paraId="26D8F465" w14:textId="77777777" w:rsidR="00FC2F2A" w:rsidRPr="00E118C0" w:rsidRDefault="00C438D8" w:rsidP="00DB0D4D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użytkowania Oprogramowania w in</w:t>
      </w:r>
      <w:r w:rsidRPr="00E118C0">
        <w:rPr>
          <w:rFonts w:asciiTheme="minorHAnsi" w:hAnsiTheme="minorHAnsi" w:cstheme="minorHAnsi"/>
          <w:sz w:val="20"/>
        </w:rPr>
        <w:softHyphen/>
        <w:t>nym celu niż określony w ust. 3 powyżej;</w:t>
      </w:r>
    </w:p>
    <w:p w14:paraId="6C248960" w14:textId="77777777" w:rsidR="00FC2F2A" w:rsidRPr="00E118C0" w:rsidRDefault="00C438D8" w:rsidP="00DB0D4D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tłumaczenia, przystosowywania Oprogramowania, zmieniania układu w/w programów, ani wprowadzania w nich jakichkolwiek zmian;</w:t>
      </w:r>
    </w:p>
    <w:p w14:paraId="50B71B0A" w14:textId="77777777" w:rsidR="00FC2F2A" w:rsidRPr="00E118C0" w:rsidRDefault="00C438D8" w:rsidP="00DB0D4D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obserwowania, badania i testowania funkcjonowania Oprogramowania, chyba, że obserwacje, badania i testowa</w:t>
      </w:r>
      <w:r w:rsidRPr="00E118C0">
        <w:rPr>
          <w:rFonts w:asciiTheme="minorHAnsi" w:hAnsiTheme="minorHAnsi" w:cstheme="minorHAnsi"/>
          <w:sz w:val="20"/>
        </w:rPr>
        <w:softHyphen/>
        <w:t>nie podejmowane są przez Zamawiającego w trakcie wprowadzania, wyświetla</w:t>
      </w:r>
      <w:r w:rsidRPr="00E118C0">
        <w:rPr>
          <w:rFonts w:asciiTheme="minorHAnsi" w:hAnsiTheme="minorHAnsi" w:cstheme="minorHAnsi"/>
          <w:sz w:val="20"/>
        </w:rPr>
        <w:softHyphen/>
        <w:t>nia, stosowania lub przechowywania Oprogramowania i tylko w zakresie wyznaczonym postanowieniem ust. 1-3 powyżej, w szczególności w celu poznania idei i zasad funkcjonowania Oprogramowania;</w:t>
      </w:r>
    </w:p>
    <w:p w14:paraId="1B952F85" w14:textId="16E3B427" w:rsidR="00FC2F2A" w:rsidRPr="00E118C0" w:rsidRDefault="00C438D8" w:rsidP="00DB0D4D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b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zwielokrotniania kodu lub </w:t>
      </w:r>
      <w:r w:rsidR="002E66E2" w:rsidRPr="00E118C0">
        <w:rPr>
          <w:rFonts w:asciiTheme="minorHAnsi" w:hAnsiTheme="minorHAnsi" w:cstheme="minorHAnsi"/>
          <w:sz w:val="20"/>
        </w:rPr>
        <w:t xml:space="preserve">tłumaczenia </w:t>
      </w:r>
      <w:r w:rsidRPr="00E118C0">
        <w:rPr>
          <w:rFonts w:asciiTheme="minorHAnsi" w:hAnsiTheme="minorHAnsi" w:cstheme="minorHAnsi"/>
          <w:sz w:val="20"/>
        </w:rPr>
        <w:t>jego formy w rozumieniu art. 74 ust. 4 pkt 1 i 2 ustawy z dnia 4 lutego 1994 r. o prawie autorskim i prawach pokrewnych.</w:t>
      </w:r>
    </w:p>
    <w:p w14:paraId="454CAF79" w14:textId="77777777" w:rsidR="00B63C0A" w:rsidRPr="00E118C0" w:rsidRDefault="00B63C0A" w:rsidP="00DB0D4D">
      <w:pPr>
        <w:pStyle w:val="Akapitzlist"/>
        <w:ind w:left="1440"/>
        <w:jc w:val="both"/>
        <w:rPr>
          <w:rFonts w:asciiTheme="minorHAnsi" w:hAnsiTheme="minorHAnsi" w:cstheme="minorHAnsi"/>
          <w:b/>
          <w:sz w:val="20"/>
        </w:rPr>
      </w:pPr>
    </w:p>
    <w:p w14:paraId="3A94C5C0" w14:textId="77777777" w:rsidR="00C867F8" w:rsidRPr="00E118C0" w:rsidRDefault="00C867F8" w:rsidP="00DB0D4D">
      <w:pPr>
        <w:jc w:val="center"/>
        <w:rPr>
          <w:rFonts w:asciiTheme="minorHAnsi" w:hAnsiTheme="minorHAnsi" w:cstheme="minorHAnsi"/>
          <w:b/>
          <w:sz w:val="20"/>
        </w:rPr>
      </w:pPr>
    </w:p>
    <w:p w14:paraId="29F48A9A" w14:textId="2060BF3A" w:rsidR="00FC2F2A" w:rsidRPr="00E118C0" w:rsidRDefault="00C438D8" w:rsidP="00DB0D4D">
      <w:pPr>
        <w:jc w:val="center"/>
        <w:rPr>
          <w:rFonts w:asciiTheme="minorHAnsi" w:hAnsiTheme="minorHAnsi" w:cstheme="minorHAnsi"/>
          <w:b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>§ 5</w:t>
      </w:r>
    </w:p>
    <w:p w14:paraId="25760107" w14:textId="77777777" w:rsidR="00FC2F2A" w:rsidRPr="00E118C0" w:rsidRDefault="00C438D8" w:rsidP="00DB0D4D">
      <w:pPr>
        <w:jc w:val="center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>Zasady Wynagradzania</w:t>
      </w:r>
    </w:p>
    <w:p w14:paraId="35399135" w14:textId="7AC4B295" w:rsidR="00E62543" w:rsidRPr="00E118C0" w:rsidRDefault="00E62543" w:rsidP="00903EE6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0"/>
        </w:rPr>
      </w:pPr>
      <w:r w:rsidRPr="002F14FF">
        <w:rPr>
          <w:rFonts w:asciiTheme="minorHAnsi" w:hAnsiTheme="minorHAnsi" w:cstheme="minorHAnsi"/>
          <w:sz w:val="20"/>
        </w:rPr>
        <w:t xml:space="preserve">Z tytułu realizacji Umowy Wykonawcy należy się miesięczne wynagrodzenie w wysokości netto: </w:t>
      </w:r>
      <w:r w:rsidR="002F14FF" w:rsidRPr="002F14FF">
        <w:rPr>
          <w:rFonts w:asciiTheme="minorHAnsi" w:hAnsiTheme="minorHAnsi" w:cstheme="minorHAnsi"/>
          <w:sz w:val="20"/>
        </w:rPr>
        <w:t>………………………</w:t>
      </w:r>
      <w:r w:rsidRPr="002F14FF">
        <w:rPr>
          <w:rFonts w:asciiTheme="minorHAnsi" w:hAnsiTheme="minorHAnsi" w:cstheme="minorHAnsi"/>
          <w:sz w:val="20"/>
        </w:rPr>
        <w:t xml:space="preserve"> zł (słownie: </w:t>
      </w:r>
      <w:r w:rsidR="002F14FF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…………………………………………………………………………………………………………………</w:t>
      </w:r>
      <w:r w:rsidRPr="002F14FF">
        <w:rPr>
          <w:rFonts w:asciiTheme="minorHAnsi" w:hAnsiTheme="minorHAnsi" w:cstheme="minorHAnsi"/>
          <w:sz w:val="20"/>
        </w:rPr>
        <w:t xml:space="preserve">) </w:t>
      </w:r>
      <w:r w:rsidRPr="00E118C0">
        <w:rPr>
          <w:rFonts w:asciiTheme="minorHAnsi" w:hAnsiTheme="minorHAnsi" w:cstheme="minorHAnsi"/>
          <w:sz w:val="20"/>
        </w:rPr>
        <w:t xml:space="preserve">brutto: </w:t>
      </w:r>
      <w:r w:rsidR="002F14FF">
        <w:rPr>
          <w:rFonts w:asciiTheme="minorHAnsi" w:hAnsiTheme="minorHAnsi" w:cstheme="minorHAnsi"/>
          <w:sz w:val="20"/>
        </w:rPr>
        <w:t>……………………………..</w:t>
      </w:r>
      <w:r w:rsidRPr="00E118C0">
        <w:rPr>
          <w:rFonts w:asciiTheme="minorHAnsi" w:hAnsiTheme="minorHAnsi" w:cstheme="minorHAnsi"/>
          <w:sz w:val="20"/>
        </w:rPr>
        <w:t xml:space="preserve"> zł (słow</w:t>
      </w:r>
      <w:r w:rsidRPr="00E118C0">
        <w:rPr>
          <w:rFonts w:asciiTheme="minorHAnsi" w:hAnsiTheme="minorHAnsi" w:cstheme="minorHAnsi"/>
          <w:sz w:val="20"/>
        </w:rPr>
        <w:softHyphen/>
        <w:t xml:space="preserve">nie:  </w:t>
      </w:r>
      <w:r w:rsidR="002F14FF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</w:t>
      </w:r>
      <w:r w:rsidRPr="00E118C0">
        <w:rPr>
          <w:rFonts w:asciiTheme="minorHAnsi" w:hAnsiTheme="minorHAnsi" w:cstheme="minorHAnsi"/>
          <w:sz w:val="20"/>
        </w:rPr>
        <w:t xml:space="preserve">), </w:t>
      </w:r>
      <w:r>
        <w:rPr>
          <w:rFonts w:asciiTheme="minorHAnsi" w:hAnsiTheme="minorHAnsi" w:cstheme="minorHAnsi"/>
          <w:sz w:val="20"/>
        </w:rPr>
        <w:t xml:space="preserve">płatne </w:t>
      </w:r>
      <w:r w:rsidRPr="00E118C0">
        <w:rPr>
          <w:rFonts w:asciiTheme="minorHAnsi" w:hAnsiTheme="minorHAnsi" w:cstheme="minorHAnsi"/>
          <w:sz w:val="20"/>
        </w:rPr>
        <w:t>z dołu po zakończeniu każdego kalendarzowego miesiąca trwania okresu</w:t>
      </w:r>
      <w:r>
        <w:rPr>
          <w:rFonts w:asciiTheme="minorHAnsi" w:hAnsiTheme="minorHAnsi" w:cstheme="minorHAnsi"/>
          <w:sz w:val="20"/>
        </w:rPr>
        <w:t xml:space="preserve"> udzielonej</w:t>
      </w:r>
      <w:r w:rsidRPr="00E118C0">
        <w:rPr>
          <w:rFonts w:asciiTheme="minorHAnsi" w:hAnsiTheme="minorHAnsi" w:cstheme="minorHAnsi"/>
          <w:sz w:val="20"/>
        </w:rPr>
        <w:t xml:space="preserve"> licencji</w:t>
      </w:r>
      <w:r>
        <w:rPr>
          <w:rFonts w:asciiTheme="minorHAnsi" w:hAnsiTheme="minorHAnsi" w:cstheme="minorHAnsi"/>
          <w:sz w:val="20"/>
        </w:rPr>
        <w:t xml:space="preserve"> na podstawie prawidłowo wystawionej i doręczonej faktury </w:t>
      </w:r>
      <w:r w:rsidRPr="00E118C0">
        <w:rPr>
          <w:rFonts w:asciiTheme="minorHAnsi" w:hAnsiTheme="minorHAnsi" w:cstheme="minorHAnsi"/>
          <w:sz w:val="20"/>
        </w:rPr>
        <w:t xml:space="preserve">w </w:t>
      </w:r>
      <w:r w:rsidRPr="00FB240C">
        <w:rPr>
          <w:rFonts w:asciiTheme="minorHAnsi" w:hAnsiTheme="minorHAnsi" w:cstheme="minorHAnsi"/>
          <w:sz w:val="20"/>
        </w:rPr>
        <w:t>terminie 60 dni</w:t>
      </w:r>
      <w:r w:rsidRPr="00E118C0">
        <w:rPr>
          <w:rFonts w:asciiTheme="minorHAnsi" w:hAnsiTheme="minorHAnsi" w:cstheme="minorHAnsi"/>
          <w:sz w:val="20"/>
        </w:rPr>
        <w:t xml:space="preserve"> od dnia otrzymania przez Zamawiającego faktury</w:t>
      </w:r>
      <w:r>
        <w:rPr>
          <w:rFonts w:asciiTheme="minorHAnsi" w:hAnsiTheme="minorHAnsi" w:cstheme="minorHAnsi"/>
          <w:sz w:val="20"/>
        </w:rPr>
        <w:t>,</w:t>
      </w:r>
      <w:r w:rsidRPr="00E118C0">
        <w:rPr>
          <w:rFonts w:asciiTheme="minorHAnsi" w:hAnsiTheme="minorHAnsi" w:cstheme="minorHAnsi"/>
          <w:sz w:val="20"/>
        </w:rPr>
        <w:t xml:space="preserve"> na rachunek bankowy Wykonawcy</w:t>
      </w:r>
      <w:r>
        <w:rPr>
          <w:rFonts w:asciiTheme="minorHAnsi" w:hAnsiTheme="minorHAnsi" w:cstheme="minorHAnsi"/>
          <w:sz w:val="20"/>
        </w:rPr>
        <w:t xml:space="preserve"> wskazany na fakturze.</w:t>
      </w:r>
    </w:p>
    <w:p w14:paraId="6918D230" w14:textId="65B265D8" w:rsidR="00DB0D4D" w:rsidRPr="00E62543" w:rsidRDefault="00E62543" w:rsidP="0060636E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0"/>
        </w:rPr>
      </w:pPr>
      <w:r w:rsidRPr="00E62543">
        <w:rPr>
          <w:rFonts w:asciiTheme="minorHAnsi" w:hAnsiTheme="minorHAnsi" w:cstheme="minorHAnsi"/>
          <w:sz w:val="20"/>
        </w:rPr>
        <w:t>Maksymalne</w:t>
      </w:r>
      <w:r w:rsidR="00C438D8" w:rsidRPr="00E62543">
        <w:rPr>
          <w:rFonts w:asciiTheme="minorHAnsi" w:hAnsiTheme="minorHAnsi" w:cstheme="minorHAnsi"/>
          <w:sz w:val="20"/>
        </w:rPr>
        <w:t xml:space="preserve"> wynagrodzenie</w:t>
      </w:r>
      <w:r w:rsidRPr="00E62543">
        <w:rPr>
          <w:rFonts w:asciiTheme="minorHAnsi" w:hAnsiTheme="minorHAnsi" w:cstheme="minorHAnsi"/>
          <w:sz w:val="20"/>
        </w:rPr>
        <w:t xml:space="preserve"> Wykonawcy z tytułu realizacji niniejszej Umowy wynosi:</w:t>
      </w:r>
      <w:r w:rsidR="00C438D8" w:rsidRPr="00E62543">
        <w:rPr>
          <w:rFonts w:asciiTheme="minorHAnsi" w:hAnsiTheme="minorHAnsi" w:cstheme="minorHAnsi"/>
          <w:sz w:val="20"/>
        </w:rPr>
        <w:t xml:space="preserve"> </w:t>
      </w:r>
      <w:r w:rsidR="00DB0D4D" w:rsidRPr="00E62543">
        <w:rPr>
          <w:rFonts w:asciiTheme="minorHAnsi" w:hAnsiTheme="minorHAnsi" w:cstheme="minorHAnsi"/>
          <w:sz w:val="20"/>
        </w:rPr>
        <w:t xml:space="preserve">netto </w:t>
      </w:r>
      <w:r w:rsidR="002F14FF">
        <w:rPr>
          <w:rFonts w:asciiTheme="minorHAnsi" w:hAnsiTheme="minorHAnsi" w:cstheme="minorHAnsi"/>
          <w:sz w:val="20"/>
        </w:rPr>
        <w:t>…………………………………………</w:t>
      </w:r>
      <w:r w:rsidR="0082425F" w:rsidRPr="00E62543">
        <w:rPr>
          <w:rFonts w:asciiTheme="minorHAnsi" w:hAnsiTheme="minorHAnsi" w:cstheme="minorHAnsi"/>
          <w:sz w:val="20"/>
        </w:rPr>
        <w:t xml:space="preserve"> </w:t>
      </w:r>
      <w:r w:rsidR="00DB0D4D" w:rsidRPr="00E62543">
        <w:rPr>
          <w:rFonts w:asciiTheme="minorHAnsi" w:hAnsiTheme="minorHAnsi" w:cstheme="minorHAnsi"/>
          <w:sz w:val="20"/>
        </w:rPr>
        <w:t xml:space="preserve">zł (słownie: </w:t>
      </w:r>
      <w:r w:rsidR="002F14FF">
        <w:rPr>
          <w:rFonts w:asciiTheme="minorHAnsi" w:hAnsiTheme="minorHAnsi" w:cstheme="minorHAnsi"/>
          <w:sz w:val="20"/>
        </w:rPr>
        <w:t>……………………………………………………………………………………….........</w:t>
      </w:r>
      <w:r w:rsidR="0082425F" w:rsidRPr="00E62543">
        <w:rPr>
          <w:rFonts w:asciiTheme="minorHAnsi" w:hAnsiTheme="minorHAnsi" w:cstheme="minorHAnsi"/>
          <w:sz w:val="20"/>
        </w:rPr>
        <w:t>).</w:t>
      </w:r>
    </w:p>
    <w:p w14:paraId="78446190" w14:textId="5A2F9DF5" w:rsidR="00DB0D4D" w:rsidRPr="00E118C0" w:rsidRDefault="00DB0D4D" w:rsidP="00DB0D4D">
      <w:pPr>
        <w:pStyle w:val="Akapitzlist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brutto: </w:t>
      </w:r>
      <w:r w:rsidR="002F14FF">
        <w:rPr>
          <w:rFonts w:asciiTheme="minorHAnsi" w:hAnsiTheme="minorHAnsi" w:cstheme="minorHAnsi"/>
          <w:sz w:val="20"/>
        </w:rPr>
        <w:t>………………………………………………..</w:t>
      </w:r>
      <w:r w:rsidRPr="00E118C0">
        <w:rPr>
          <w:rFonts w:asciiTheme="minorHAnsi" w:hAnsiTheme="minorHAnsi" w:cstheme="minorHAnsi"/>
          <w:sz w:val="20"/>
        </w:rPr>
        <w:t xml:space="preserve"> zł (słownie: </w:t>
      </w:r>
      <w:r w:rsidR="002F14FF">
        <w:rPr>
          <w:rFonts w:asciiTheme="minorHAnsi" w:hAnsiTheme="minorHAnsi" w:cstheme="minorHAnsi"/>
          <w:sz w:val="20"/>
        </w:rPr>
        <w:t>……………………………………………………………………………</w:t>
      </w:r>
      <w:r w:rsidRPr="00E118C0">
        <w:rPr>
          <w:rFonts w:asciiTheme="minorHAnsi" w:hAnsiTheme="minorHAnsi" w:cstheme="minorHAnsi"/>
          <w:sz w:val="20"/>
        </w:rPr>
        <w:t>)</w:t>
      </w:r>
    </w:p>
    <w:p w14:paraId="3951B0B8" w14:textId="602BC7A2" w:rsidR="00E72F60" w:rsidRPr="00E118C0" w:rsidRDefault="00E72F60" w:rsidP="00DB0D4D">
      <w:pPr>
        <w:pStyle w:val="Akapitzlist"/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Podstawą wystawienia pierwszej</w:t>
      </w:r>
      <w:r w:rsidR="00E62543">
        <w:rPr>
          <w:rFonts w:asciiTheme="minorHAnsi" w:hAnsiTheme="minorHAnsi" w:cstheme="minorHAnsi"/>
          <w:sz w:val="20"/>
        </w:rPr>
        <w:t xml:space="preserve"> miesięcznej</w:t>
      </w:r>
      <w:r w:rsidRPr="00E118C0">
        <w:rPr>
          <w:rFonts w:asciiTheme="minorHAnsi" w:hAnsiTheme="minorHAnsi" w:cstheme="minorHAnsi"/>
          <w:sz w:val="20"/>
        </w:rPr>
        <w:t xml:space="preserve"> faktury jest obustronnie podpisany protokół uruchomienia systemu. </w:t>
      </w:r>
    </w:p>
    <w:p w14:paraId="6A1C7E2C" w14:textId="660F8F33" w:rsidR="00927C1D" w:rsidRPr="00E118C0" w:rsidRDefault="005936C8" w:rsidP="005936C8">
      <w:pPr>
        <w:pStyle w:val="Defaul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5936C8">
        <w:rPr>
          <w:rFonts w:asciiTheme="minorHAnsi" w:hAnsiTheme="minorHAnsi" w:cstheme="minorHAnsi"/>
          <w:sz w:val="20"/>
          <w:szCs w:val="20"/>
        </w:rPr>
        <w:t xml:space="preserve">Wykonawca ma możliwość przesłania drogą elektroniczną ustrukturyzowanej faktury elektronicznej lub innych ustrukturyzowanych dokumentów w rozumieniu ustawy z dnia 9 listopada 2018r. o elektronicznym fakturowaniu w zamówieniach publicznych, koncesjach na roboty budowlane lub Usługach oraz partnerstwie publiczno-prywatnym. Adres PFE Zamawiającego na Platformie Elektronicznego Fakturowania:  </w:t>
      </w:r>
      <w:hyperlink r:id="rId8" w:history="1">
        <w:r w:rsidRPr="00893CBE">
          <w:rPr>
            <w:rStyle w:val="Hipercze"/>
            <w:rFonts w:asciiTheme="minorHAnsi" w:hAnsiTheme="minorHAnsi" w:cstheme="minorHAnsi"/>
            <w:sz w:val="20"/>
            <w:szCs w:val="20"/>
          </w:rPr>
          <w:t>https://brokerpefexpert.efaktura.gov.pl</w:t>
        </w:r>
      </w:hyperlink>
      <w:r>
        <w:rPr>
          <w:rFonts w:asciiTheme="minorHAnsi" w:hAnsiTheme="minorHAnsi" w:cstheme="minorHAnsi"/>
          <w:sz w:val="20"/>
          <w:szCs w:val="20"/>
        </w:rPr>
        <w:t>, n</w:t>
      </w:r>
      <w:r w:rsidRPr="005936C8">
        <w:rPr>
          <w:rFonts w:asciiTheme="minorHAnsi" w:hAnsiTheme="minorHAnsi" w:cstheme="minorHAnsi"/>
          <w:sz w:val="20"/>
          <w:szCs w:val="20"/>
        </w:rPr>
        <w:t>umer PEPPOL:7292345599</w:t>
      </w:r>
      <w:r w:rsidR="00FC047B" w:rsidRPr="00E118C0">
        <w:rPr>
          <w:rFonts w:asciiTheme="minorHAnsi" w:hAnsiTheme="minorHAnsi" w:cstheme="minorHAnsi"/>
          <w:sz w:val="20"/>
          <w:szCs w:val="20"/>
        </w:rPr>
        <w:tab/>
      </w:r>
    </w:p>
    <w:p w14:paraId="2EE01112" w14:textId="1B044E58" w:rsidR="00FC2F2A" w:rsidRPr="00E118C0" w:rsidRDefault="00C438D8" w:rsidP="00DB0D4D">
      <w:pPr>
        <w:pStyle w:val="Akapitzlist"/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Faktury będą wystawiane na koniec każdego miesiąca kalendarzowego trwania okresu licencji. </w:t>
      </w:r>
      <w:r w:rsidR="00DF21FE" w:rsidRPr="00E118C0">
        <w:rPr>
          <w:rFonts w:asciiTheme="minorHAnsi" w:hAnsiTheme="minorHAnsi" w:cstheme="minorHAnsi"/>
          <w:sz w:val="20"/>
        </w:rPr>
        <w:t>W przypadku, gdy okres trwania licencji będzie świadczony przez niepełny miesiąc kalendarzowy, wynagrodzenie należne Wykonawcy za dany miesiąc będzie obliczone proporcjonalnie w stosunku do ilości dni kalendarzowych</w:t>
      </w:r>
      <w:r w:rsidR="00DF44AE" w:rsidRPr="00E118C0">
        <w:rPr>
          <w:rFonts w:asciiTheme="minorHAnsi" w:hAnsiTheme="minorHAnsi" w:cstheme="minorHAnsi"/>
          <w:sz w:val="20"/>
        </w:rPr>
        <w:t xml:space="preserve"> trwania okresu.</w:t>
      </w:r>
    </w:p>
    <w:p w14:paraId="64FBA2E6" w14:textId="7B247781" w:rsidR="00FC2F2A" w:rsidRDefault="00C438D8" w:rsidP="00DB0D4D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W treści faktury Wykonawca zobowiązany jest wpisać numer niniejszej umowy oraz następujące poprawne dane Zamawiającego</w:t>
      </w:r>
      <w:r w:rsidR="000D49AC" w:rsidRPr="00E118C0">
        <w:rPr>
          <w:rFonts w:asciiTheme="minorHAnsi" w:hAnsiTheme="minorHAnsi" w:cstheme="minorHAnsi"/>
          <w:sz w:val="20"/>
        </w:rPr>
        <w:t xml:space="preserve"> zawarte w niniejszej umowie.</w:t>
      </w:r>
    </w:p>
    <w:p w14:paraId="77F20609" w14:textId="77777777" w:rsidR="00AA3FFD" w:rsidRPr="00AA3FFD" w:rsidRDefault="00AA3FFD" w:rsidP="00AA3FFD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0"/>
        </w:rPr>
      </w:pPr>
      <w:r w:rsidRPr="00AA3FFD">
        <w:rPr>
          <w:rFonts w:asciiTheme="minorHAnsi" w:hAnsiTheme="minorHAnsi" w:cstheme="minorHAnsi"/>
          <w:sz w:val="20"/>
        </w:rPr>
        <w:t xml:space="preserve">Jeżeli faktura dostarczona Zamawiającemu przez Wykonawcę zawierać będzie jakiekolwiek błędy pod względem rachunkowym, opisowym lub w zakresie podanych niej danych, zostanie niezwłocznie przez Zamawiającego skorygowana, natomiast termin płatności będzie biegł na nowo od daty doręczenia Zamawiającemu faktury skorygowanej. Korekta i dostarczenie faktury VAT korygującej powinna nastąpić </w:t>
      </w:r>
    </w:p>
    <w:p w14:paraId="6765C2B8" w14:textId="763F5E19" w:rsidR="00AA3FFD" w:rsidRPr="00AA3FFD" w:rsidRDefault="00AA3FFD" w:rsidP="00FF782A">
      <w:pPr>
        <w:ind w:left="720"/>
        <w:jc w:val="both"/>
        <w:rPr>
          <w:rFonts w:asciiTheme="minorHAnsi" w:hAnsiTheme="minorHAnsi" w:cstheme="minorHAnsi"/>
          <w:sz w:val="20"/>
        </w:rPr>
      </w:pPr>
      <w:r w:rsidRPr="00AA3FFD">
        <w:rPr>
          <w:rFonts w:asciiTheme="minorHAnsi" w:hAnsiTheme="minorHAnsi" w:cstheme="minorHAnsi"/>
          <w:sz w:val="20"/>
        </w:rPr>
        <w:t>w terminie 3 dni roboczych od dnia zgłoszenia błędów przez Zamawiającego.</w:t>
      </w:r>
    </w:p>
    <w:p w14:paraId="7FA167F2" w14:textId="77777777" w:rsidR="00FC2F2A" w:rsidRPr="00E118C0" w:rsidRDefault="00C438D8" w:rsidP="00DB0D4D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Dniem zapłaty wynagrodzenia jest dzień obciążenia rachunku bankowego Zamawiającego.</w:t>
      </w:r>
    </w:p>
    <w:p w14:paraId="0233167A" w14:textId="7DF596E7" w:rsidR="00FC2F2A" w:rsidRPr="00E118C0" w:rsidRDefault="002C0490" w:rsidP="002C0490">
      <w:pPr>
        <w:numPr>
          <w:ilvl w:val="0"/>
          <w:numId w:val="3"/>
        </w:numPr>
        <w:jc w:val="both"/>
        <w:rPr>
          <w:rFonts w:asciiTheme="minorHAnsi" w:hAnsiTheme="minorHAnsi" w:cstheme="minorHAnsi"/>
          <w:sz w:val="20"/>
        </w:rPr>
      </w:pPr>
      <w:r w:rsidRPr="002C0490">
        <w:rPr>
          <w:rFonts w:asciiTheme="minorHAnsi" w:hAnsiTheme="minorHAnsi" w:cstheme="minorHAnsi"/>
          <w:sz w:val="20"/>
        </w:rPr>
        <w:t>Wykonawca nie może w jakikolwiek sposób, pod rygorem nieważności takiej czynności, przenieść wierzytelności wynikającej z niniejszej umowy, w szczególności w drodze cesji, poręczenia lub factoringu, na osobę trzecią bez uprzedniej pisemnej zgody Zamawiającego oraz bez spełnienia warunków wynikających z przepisów powszechnie obowiązującego prawa. Każda czynność mająca na celu zmianę wierzyciela Zamawiającego może nastąpić dopiero po uprzednim wyrażeniu zgody przez podmiot tworzący, zgodnie w art. 54 ust. 5  ustawy z dnia 15 kwietnia 2011r. o działalności leczniczej.</w:t>
      </w:r>
    </w:p>
    <w:p w14:paraId="7CF1F718" w14:textId="2B8F82B9" w:rsidR="00FC2F2A" w:rsidRPr="00E118C0" w:rsidRDefault="00C438D8" w:rsidP="00DB0D4D">
      <w:pPr>
        <w:pStyle w:val="Akapitzlist"/>
        <w:numPr>
          <w:ilvl w:val="0"/>
          <w:numId w:val="3"/>
        </w:numPr>
        <w:tabs>
          <w:tab w:val="left" w:pos="360"/>
        </w:tabs>
        <w:contextualSpacing w:val="0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Zamawiający oświadcza, iż posiada status dużego przedsiębiorcy w rozumieniu przepisów Ustawy z dnia 8 marca 2013 r. o przeciwdziałaniu nadmiernym opóźnieniom w transakcjach handlowych (</w:t>
      </w:r>
      <w:proofErr w:type="spellStart"/>
      <w:r w:rsidRPr="00E118C0">
        <w:rPr>
          <w:rFonts w:asciiTheme="minorHAnsi" w:hAnsiTheme="minorHAnsi" w:cstheme="minorHAnsi"/>
          <w:sz w:val="20"/>
        </w:rPr>
        <w:t>t.j</w:t>
      </w:r>
      <w:proofErr w:type="spellEnd"/>
      <w:r w:rsidRPr="00E118C0">
        <w:rPr>
          <w:rFonts w:asciiTheme="minorHAnsi" w:hAnsiTheme="minorHAnsi" w:cstheme="minorHAnsi"/>
          <w:sz w:val="20"/>
        </w:rPr>
        <w:t>.: Dz. U. z 202</w:t>
      </w:r>
      <w:r w:rsidR="003369AA" w:rsidRPr="00E118C0">
        <w:rPr>
          <w:rFonts w:asciiTheme="minorHAnsi" w:hAnsiTheme="minorHAnsi" w:cstheme="minorHAnsi"/>
          <w:sz w:val="20"/>
        </w:rPr>
        <w:t>3</w:t>
      </w:r>
      <w:r w:rsidRPr="00E118C0">
        <w:rPr>
          <w:rFonts w:asciiTheme="minorHAnsi" w:hAnsiTheme="minorHAnsi" w:cstheme="minorHAnsi"/>
          <w:sz w:val="20"/>
        </w:rPr>
        <w:t xml:space="preserve"> r. poz. </w:t>
      </w:r>
      <w:r w:rsidR="003369AA" w:rsidRPr="00E118C0">
        <w:rPr>
          <w:rFonts w:asciiTheme="minorHAnsi" w:hAnsiTheme="minorHAnsi" w:cstheme="minorHAnsi"/>
          <w:sz w:val="20"/>
        </w:rPr>
        <w:t>1709</w:t>
      </w:r>
      <w:r w:rsidRPr="00E118C0">
        <w:rPr>
          <w:rFonts w:asciiTheme="minorHAnsi" w:hAnsiTheme="minorHAnsi" w:cstheme="minorHAnsi"/>
          <w:sz w:val="20"/>
        </w:rPr>
        <w:t xml:space="preserve"> ze zm.).</w:t>
      </w:r>
    </w:p>
    <w:p w14:paraId="69A15D70" w14:textId="3D71036C" w:rsidR="00FC2F2A" w:rsidRPr="00E118C0" w:rsidRDefault="00C438D8" w:rsidP="00DB0D4D">
      <w:pPr>
        <w:pStyle w:val="Akapitzlist"/>
        <w:numPr>
          <w:ilvl w:val="0"/>
          <w:numId w:val="3"/>
        </w:numPr>
        <w:tabs>
          <w:tab w:val="left" w:pos="360"/>
        </w:tabs>
        <w:contextualSpacing w:val="0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Wykonawca oświadcza, iż </w:t>
      </w:r>
      <w:r w:rsidRPr="00E118C0">
        <w:rPr>
          <w:rFonts w:asciiTheme="minorHAnsi" w:hAnsiTheme="minorHAnsi" w:cstheme="minorHAnsi"/>
          <w:bCs/>
          <w:sz w:val="20"/>
        </w:rPr>
        <w:t>nie posiada</w:t>
      </w:r>
      <w:r w:rsidRPr="00E118C0">
        <w:rPr>
          <w:rFonts w:asciiTheme="minorHAnsi" w:hAnsiTheme="minorHAnsi" w:cstheme="minorHAnsi"/>
          <w:sz w:val="20"/>
        </w:rPr>
        <w:t xml:space="preserve"> statusu dużego przedsiębiorcy w rozumieniu przepisów Ustawy z dnia 8 marca 2013 r. o przeciwdziałaniu nadmiernym opóźnieniom w transakcjach handlowych (</w:t>
      </w:r>
      <w:proofErr w:type="spellStart"/>
      <w:r w:rsidRPr="00E118C0">
        <w:rPr>
          <w:rFonts w:asciiTheme="minorHAnsi" w:hAnsiTheme="minorHAnsi" w:cstheme="minorHAnsi"/>
          <w:sz w:val="20"/>
        </w:rPr>
        <w:t>t.j</w:t>
      </w:r>
      <w:proofErr w:type="spellEnd"/>
      <w:r w:rsidRPr="00E118C0">
        <w:rPr>
          <w:rFonts w:asciiTheme="minorHAnsi" w:hAnsiTheme="minorHAnsi" w:cstheme="minorHAnsi"/>
          <w:sz w:val="20"/>
        </w:rPr>
        <w:t xml:space="preserve">.: Dz. U. z </w:t>
      </w:r>
      <w:r w:rsidR="003369AA" w:rsidRPr="00E118C0">
        <w:rPr>
          <w:rFonts w:asciiTheme="minorHAnsi" w:hAnsiTheme="minorHAnsi" w:cstheme="minorHAnsi"/>
          <w:sz w:val="20"/>
        </w:rPr>
        <w:t>2023 r. poz. 1709 ze zm.).</w:t>
      </w:r>
    </w:p>
    <w:p w14:paraId="5D054682" w14:textId="20DD2FDC" w:rsidR="00493B7A" w:rsidRDefault="00493B7A" w:rsidP="00DA0655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Wykonawca oświadcza, że numer rachunku bankowego, który wskazany będzie na fakturze jest zgłoszony do właściwego organu podatkowego i widnieje w wykazie, o którym mowa w art. 96b ust. 1 Ustawy z dn. 11 marca 2004 r. o podatku od towarów i usług (</w:t>
      </w:r>
      <w:r w:rsidR="00DA0655" w:rsidRPr="00E118C0">
        <w:rPr>
          <w:rFonts w:asciiTheme="minorHAnsi" w:hAnsiTheme="minorHAnsi" w:cstheme="minorHAnsi"/>
          <w:sz w:val="20"/>
        </w:rPr>
        <w:t>Dz.U. z 2024 r. poz. 361</w:t>
      </w:r>
      <w:r w:rsidRPr="00E118C0">
        <w:rPr>
          <w:rFonts w:asciiTheme="minorHAnsi" w:hAnsiTheme="minorHAnsi" w:cstheme="minorHAnsi"/>
          <w:sz w:val="20"/>
        </w:rPr>
        <w:t xml:space="preserve">. z </w:t>
      </w:r>
      <w:proofErr w:type="spellStart"/>
      <w:r w:rsidRPr="00E118C0">
        <w:rPr>
          <w:rFonts w:asciiTheme="minorHAnsi" w:hAnsiTheme="minorHAnsi" w:cstheme="minorHAnsi"/>
          <w:sz w:val="20"/>
        </w:rPr>
        <w:t>późn</w:t>
      </w:r>
      <w:proofErr w:type="spellEnd"/>
      <w:r w:rsidRPr="00E118C0">
        <w:rPr>
          <w:rFonts w:asciiTheme="minorHAnsi" w:hAnsiTheme="minorHAnsi" w:cstheme="minorHAnsi"/>
          <w:sz w:val="20"/>
        </w:rPr>
        <w:t>. zm.), a wszelkie uchybienia w tym zakresie obciążają wyłącznie Wykonawcę.</w:t>
      </w:r>
    </w:p>
    <w:p w14:paraId="2C7EDC76" w14:textId="1767DF08" w:rsidR="00AA3FFD" w:rsidRPr="00FF782A" w:rsidRDefault="00AA3FFD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</w:rPr>
      </w:pPr>
      <w:r w:rsidRPr="00AA3FFD">
        <w:rPr>
          <w:rFonts w:asciiTheme="minorHAnsi" w:hAnsiTheme="minorHAnsi" w:cstheme="minorHAnsi"/>
          <w:sz w:val="20"/>
        </w:rPr>
        <w:t xml:space="preserve">Wykonawca oświadcza że jest mu znany stan majątkowy Zamawiającego </w:t>
      </w:r>
      <w:r w:rsidRPr="00FF782A">
        <w:rPr>
          <w:rFonts w:asciiTheme="minorHAnsi" w:hAnsiTheme="minorHAnsi" w:cstheme="minorHAnsi"/>
          <w:sz w:val="20"/>
        </w:rPr>
        <w:t>w rozumieniu dyspozycji z art. 490 § 2 ustawy k.c.</w:t>
      </w:r>
    </w:p>
    <w:p w14:paraId="44D8194D" w14:textId="51C64AA1" w:rsidR="00DA0655" w:rsidRPr="00E118C0" w:rsidRDefault="00DA0655" w:rsidP="00DA0655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Zamawiający uprawniony jest do stosowania mechanizmu podzielonej płatności (</w:t>
      </w:r>
      <w:proofErr w:type="spellStart"/>
      <w:r w:rsidRPr="00E118C0">
        <w:rPr>
          <w:rFonts w:asciiTheme="minorHAnsi" w:hAnsiTheme="minorHAnsi" w:cstheme="minorHAnsi"/>
          <w:sz w:val="20"/>
        </w:rPr>
        <w:t>split</w:t>
      </w:r>
      <w:proofErr w:type="spellEnd"/>
      <w:r w:rsidRPr="00E118C0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E118C0">
        <w:rPr>
          <w:rFonts w:asciiTheme="minorHAnsi" w:hAnsiTheme="minorHAnsi" w:cstheme="minorHAnsi"/>
          <w:sz w:val="20"/>
        </w:rPr>
        <w:t>payment</w:t>
      </w:r>
      <w:proofErr w:type="spellEnd"/>
      <w:r w:rsidRPr="00E118C0">
        <w:rPr>
          <w:rFonts w:asciiTheme="minorHAnsi" w:hAnsiTheme="minorHAnsi" w:cstheme="minorHAnsi"/>
          <w:sz w:val="20"/>
        </w:rPr>
        <w:t xml:space="preserve">) dla wystawionych przez Wykonawcę faktur, które zawierają naliczony podatek VAT i jeśli Zamawiający uzna to za uzasadnione. </w:t>
      </w:r>
    </w:p>
    <w:p w14:paraId="6AAE4FCD" w14:textId="479C638B" w:rsidR="00493B7A" w:rsidRPr="00E118C0" w:rsidRDefault="00493B7A" w:rsidP="00493B7A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Wynagrodzenie o którym mowa w ust. 1 powyżej stanowi pełne i wyłączne wynagrodzenie Wykonawcy  należne mu z tytułu należytej realizacji umowy, a także obejmuje wszelkie koszty związane z realizacją umowy przez Wykonawcę.</w:t>
      </w:r>
    </w:p>
    <w:p w14:paraId="72D1A86B" w14:textId="77777777" w:rsidR="00C867F8" w:rsidRPr="00E118C0" w:rsidRDefault="00C867F8" w:rsidP="00DB0D4D">
      <w:pPr>
        <w:jc w:val="center"/>
        <w:rPr>
          <w:rFonts w:asciiTheme="minorHAnsi" w:hAnsiTheme="minorHAnsi" w:cstheme="minorHAnsi"/>
          <w:b/>
          <w:sz w:val="20"/>
        </w:rPr>
      </w:pPr>
    </w:p>
    <w:p w14:paraId="6E8A7D0F" w14:textId="78731AA2" w:rsidR="00FC2F2A" w:rsidRPr="00E118C0" w:rsidRDefault="00C438D8" w:rsidP="00DB0D4D">
      <w:pPr>
        <w:jc w:val="center"/>
        <w:rPr>
          <w:rFonts w:asciiTheme="minorHAnsi" w:hAnsiTheme="minorHAnsi" w:cstheme="minorHAnsi"/>
          <w:b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 xml:space="preserve">§ 6 </w:t>
      </w:r>
    </w:p>
    <w:p w14:paraId="51EC8D74" w14:textId="77777777" w:rsidR="00FC2F2A" w:rsidRPr="00E118C0" w:rsidRDefault="00C438D8" w:rsidP="00DB0D4D">
      <w:pPr>
        <w:jc w:val="center"/>
        <w:rPr>
          <w:rFonts w:asciiTheme="minorHAnsi" w:hAnsiTheme="minorHAnsi" w:cstheme="minorHAnsi"/>
          <w:b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>Nadzór nad realizacją Umowy</w:t>
      </w:r>
    </w:p>
    <w:p w14:paraId="4D164AF2" w14:textId="77777777" w:rsidR="0020116C" w:rsidRPr="00E118C0" w:rsidRDefault="00C438D8" w:rsidP="00DB0D4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Pracownikiem upoważnionym do reprezentowania Zamawiającego jest</w:t>
      </w:r>
      <w:r w:rsidR="000D49AC" w:rsidRPr="00E118C0">
        <w:rPr>
          <w:rFonts w:asciiTheme="minorHAnsi" w:hAnsiTheme="minorHAnsi" w:cstheme="minorHAnsi"/>
          <w:sz w:val="20"/>
        </w:rPr>
        <w:t xml:space="preserve">: </w:t>
      </w:r>
    </w:p>
    <w:p w14:paraId="7AFB6F48" w14:textId="54E9A141" w:rsidR="00FC2F2A" w:rsidRPr="00E118C0" w:rsidRDefault="0082425F" w:rsidP="00DB0D4D">
      <w:pPr>
        <w:pStyle w:val="Akapitzlist"/>
        <w:jc w:val="both"/>
        <w:rPr>
          <w:rFonts w:asciiTheme="minorHAnsi" w:hAnsiTheme="minorHAnsi" w:cstheme="minorHAnsi"/>
          <w:sz w:val="20"/>
        </w:rPr>
      </w:pPr>
      <w:bookmarkStart w:id="2" w:name="_Hlk177977680"/>
      <w:r>
        <w:rPr>
          <w:rFonts w:asciiTheme="minorHAnsi" w:hAnsiTheme="minorHAnsi" w:cstheme="minorHAnsi"/>
          <w:sz w:val="20"/>
        </w:rPr>
        <w:t>……………………</w:t>
      </w:r>
      <w:r w:rsidR="003F08F4">
        <w:rPr>
          <w:rFonts w:asciiTheme="minorHAnsi" w:hAnsiTheme="minorHAnsi" w:cstheme="minorHAnsi"/>
          <w:sz w:val="20"/>
        </w:rPr>
        <w:t>…………………</w:t>
      </w:r>
      <w:r>
        <w:rPr>
          <w:rFonts w:asciiTheme="minorHAnsi" w:hAnsiTheme="minorHAnsi" w:cstheme="minorHAnsi"/>
          <w:sz w:val="20"/>
        </w:rPr>
        <w:t>…</w:t>
      </w:r>
      <w:r w:rsidR="003F08F4">
        <w:rPr>
          <w:rFonts w:asciiTheme="minorHAnsi" w:hAnsiTheme="minorHAnsi" w:cstheme="minorHAnsi"/>
          <w:sz w:val="20"/>
        </w:rPr>
        <w:t>,</w:t>
      </w:r>
      <w:r w:rsidR="00A31181" w:rsidRPr="00E118C0">
        <w:rPr>
          <w:rFonts w:asciiTheme="minorHAnsi" w:hAnsiTheme="minorHAnsi" w:cstheme="minorHAnsi"/>
          <w:sz w:val="20"/>
        </w:rPr>
        <w:t xml:space="preserve"> </w:t>
      </w:r>
      <w:r w:rsidR="00C438D8" w:rsidRPr="00E118C0">
        <w:rPr>
          <w:rFonts w:asciiTheme="minorHAnsi" w:hAnsiTheme="minorHAnsi" w:cstheme="minorHAnsi"/>
          <w:sz w:val="20"/>
        </w:rPr>
        <w:t xml:space="preserve">pracownik Zamawiającego (tel.: </w:t>
      </w:r>
      <w:r>
        <w:rPr>
          <w:rFonts w:asciiTheme="minorHAnsi" w:hAnsiTheme="minorHAnsi" w:cstheme="minorHAnsi"/>
          <w:sz w:val="20"/>
        </w:rPr>
        <w:t>…………………</w:t>
      </w:r>
      <w:r w:rsidR="00C438D8" w:rsidRPr="00E118C0">
        <w:rPr>
          <w:rFonts w:asciiTheme="minorHAnsi" w:hAnsiTheme="minorHAnsi" w:cstheme="minorHAnsi"/>
          <w:sz w:val="20"/>
        </w:rPr>
        <w:t xml:space="preserve">, e-mail: </w:t>
      </w:r>
      <w:r>
        <w:rPr>
          <w:rFonts w:asciiTheme="minorHAnsi" w:hAnsiTheme="minorHAnsi" w:cstheme="minorHAnsi"/>
          <w:sz w:val="20"/>
        </w:rPr>
        <w:t>…………………………..</w:t>
      </w:r>
      <w:r w:rsidR="00C438D8" w:rsidRPr="00E118C0">
        <w:rPr>
          <w:rFonts w:asciiTheme="minorHAnsi" w:hAnsiTheme="minorHAnsi" w:cstheme="minorHAnsi"/>
          <w:sz w:val="20"/>
        </w:rPr>
        <w:t>).</w:t>
      </w:r>
    </w:p>
    <w:p w14:paraId="04162260" w14:textId="06E68785" w:rsidR="0020116C" w:rsidRPr="00E118C0" w:rsidRDefault="0020116C" w:rsidP="00DB0D4D">
      <w:pPr>
        <w:pStyle w:val="Akapitzlist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- IOD: </w:t>
      </w:r>
      <w:r w:rsidR="0082425F">
        <w:rPr>
          <w:rFonts w:asciiTheme="minorHAnsi" w:hAnsiTheme="minorHAnsi" w:cstheme="minorHAnsi"/>
          <w:sz w:val="20"/>
        </w:rPr>
        <w:t>…………………</w:t>
      </w:r>
      <w:r w:rsidR="003F08F4">
        <w:rPr>
          <w:rFonts w:asciiTheme="minorHAnsi" w:hAnsiTheme="minorHAnsi" w:cstheme="minorHAnsi"/>
          <w:sz w:val="20"/>
        </w:rPr>
        <w:t>……..</w:t>
      </w:r>
      <w:r w:rsidR="0082425F">
        <w:rPr>
          <w:rFonts w:asciiTheme="minorHAnsi" w:hAnsiTheme="minorHAnsi" w:cstheme="minorHAnsi"/>
          <w:sz w:val="20"/>
        </w:rPr>
        <w:t>……</w:t>
      </w:r>
      <w:r w:rsidR="00FC047B" w:rsidRPr="00E118C0">
        <w:rPr>
          <w:rFonts w:asciiTheme="minorHAnsi" w:hAnsiTheme="minorHAnsi" w:cstheme="minorHAnsi"/>
          <w:sz w:val="20"/>
        </w:rPr>
        <w:t xml:space="preserve">, email: </w:t>
      </w:r>
      <w:r w:rsidR="0082425F">
        <w:rPr>
          <w:rFonts w:asciiTheme="minorHAnsi" w:hAnsiTheme="minorHAnsi" w:cstheme="minorHAnsi"/>
          <w:sz w:val="20"/>
        </w:rPr>
        <w:t>……………………..</w:t>
      </w:r>
    </w:p>
    <w:bookmarkEnd w:id="2"/>
    <w:p w14:paraId="1470A2E0" w14:textId="77777777" w:rsidR="0020116C" w:rsidRPr="00E118C0" w:rsidRDefault="00C438D8" w:rsidP="00DB0D4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Przedstawicielem Wykonawcy wyznaczonym do nadzoru nad realizacją umowy jest</w:t>
      </w:r>
      <w:r w:rsidR="0020116C" w:rsidRPr="00E118C0">
        <w:rPr>
          <w:rFonts w:asciiTheme="minorHAnsi" w:hAnsiTheme="minorHAnsi" w:cstheme="minorHAnsi"/>
          <w:sz w:val="20"/>
        </w:rPr>
        <w:t>:</w:t>
      </w:r>
    </w:p>
    <w:p w14:paraId="309DF066" w14:textId="3A6447DB" w:rsidR="00A31181" w:rsidRPr="00E118C0" w:rsidRDefault="00FB240C" w:rsidP="00A31181">
      <w:pPr>
        <w:pStyle w:val="Akapitzlist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.........................................................................................</w:t>
      </w:r>
    </w:p>
    <w:p w14:paraId="4BEED797" w14:textId="361C39DE" w:rsidR="00D51719" w:rsidRPr="00E118C0" w:rsidRDefault="00C438D8" w:rsidP="00EF3522">
      <w:pPr>
        <w:ind w:left="426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O każdej zmianie powyższej wymienio</w:t>
      </w:r>
      <w:r w:rsidRPr="00E118C0">
        <w:rPr>
          <w:rFonts w:asciiTheme="minorHAnsi" w:hAnsiTheme="minorHAnsi" w:cstheme="minorHAnsi"/>
          <w:sz w:val="20"/>
        </w:rPr>
        <w:softHyphen/>
        <w:t>nej osoby lub jego danych kontaktowych Strona jest zobowiązania niezwłocz</w:t>
      </w:r>
      <w:r w:rsidRPr="00E118C0">
        <w:rPr>
          <w:rFonts w:asciiTheme="minorHAnsi" w:hAnsiTheme="minorHAnsi" w:cstheme="minorHAnsi"/>
          <w:sz w:val="20"/>
        </w:rPr>
        <w:softHyphen/>
        <w:t xml:space="preserve">nie poinformować drugą Stronę w formie pisemnej. </w:t>
      </w:r>
    </w:p>
    <w:p w14:paraId="4C84066E" w14:textId="77777777" w:rsidR="00C867F8" w:rsidRPr="00E118C0" w:rsidRDefault="00C867F8" w:rsidP="00DB0D4D">
      <w:pPr>
        <w:jc w:val="center"/>
        <w:rPr>
          <w:rFonts w:asciiTheme="minorHAnsi" w:hAnsiTheme="minorHAnsi" w:cstheme="minorHAnsi"/>
          <w:b/>
          <w:sz w:val="20"/>
        </w:rPr>
      </w:pPr>
    </w:p>
    <w:p w14:paraId="08833B17" w14:textId="77777777" w:rsidR="00C867F8" w:rsidRPr="00E118C0" w:rsidRDefault="00C867F8" w:rsidP="00DB0D4D">
      <w:pPr>
        <w:jc w:val="center"/>
        <w:rPr>
          <w:rFonts w:asciiTheme="minorHAnsi" w:hAnsiTheme="minorHAnsi" w:cstheme="minorHAnsi"/>
          <w:b/>
          <w:sz w:val="20"/>
        </w:rPr>
      </w:pPr>
    </w:p>
    <w:p w14:paraId="27EC18A3" w14:textId="7036FC8A" w:rsidR="00FC2F2A" w:rsidRPr="00E118C0" w:rsidRDefault="00C438D8" w:rsidP="00DB0D4D">
      <w:pPr>
        <w:jc w:val="center"/>
        <w:rPr>
          <w:rFonts w:asciiTheme="minorHAnsi" w:hAnsiTheme="minorHAnsi" w:cstheme="minorHAnsi"/>
          <w:b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 xml:space="preserve">§ 7 </w:t>
      </w:r>
      <w:r w:rsidRPr="00E118C0">
        <w:rPr>
          <w:rFonts w:asciiTheme="minorHAnsi" w:hAnsiTheme="minorHAnsi" w:cstheme="minorHAnsi"/>
          <w:b/>
          <w:sz w:val="20"/>
        </w:rPr>
        <w:br/>
        <w:t>Odpowiedzialność</w:t>
      </w:r>
    </w:p>
    <w:p w14:paraId="2779DB8A" w14:textId="77777777" w:rsidR="00FC2F2A" w:rsidRPr="00E118C0" w:rsidRDefault="00C438D8" w:rsidP="00DB0D4D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Wykonawca nie ponosi odpowiedzialności z tytułu niewykonania lub nienależytego wykonania umowy wskutek:</w:t>
      </w:r>
    </w:p>
    <w:p w14:paraId="08E80B10" w14:textId="77777777" w:rsidR="00FC2F2A" w:rsidRPr="00E118C0" w:rsidRDefault="00C438D8" w:rsidP="00DB0D4D">
      <w:pPr>
        <w:pStyle w:val="Akapitzlist"/>
        <w:numPr>
          <w:ilvl w:val="1"/>
          <w:numId w:val="5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niedostarczenia przez Zamawiającego, dostarczenia nieprawdziwych lub dostarcze</w:t>
      </w:r>
      <w:r w:rsidRPr="00E118C0">
        <w:rPr>
          <w:rFonts w:asciiTheme="minorHAnsi" w:hAnsiTheme="minorHAnsi" w:cstheme="minorHAnsi"/>
          <w:sz w:val="20"/>
        </w:rPr>
        <w:softHyphen/>
        <w:t>nia niekompletnych informacji niezbędnych do realizacji umowy;</w:t>
      </w:r>
    </w:p>
    <w:p w14:paraId="300FA6C3" w14:textId="27E46A15" w:rsidR="00FC2F2A" w:rsidRPr="00E118C0" w:rsidRDefault="00C438D8" w:rsidP="00DB0D4D">
      <w:pPr>
        <w:pStyle w:val="Akapitzlist"/>
        <w:numPr>
          <w:ilvl w:val="1"/>
          <w:numId w:val="5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błędnego działania lub niedziałania infrastruktury teleinformatycznej Zamawiają</w:t>
      </w:r>
      <w:r w:rsidRPr="00E118C0">
        <w:rPr>
          <w:rFonts w:asciiTheme="minorHAnsi" w:hAnsiTheme="minorHAnsi" w:cstheme="minorHAnsi"/>
          <w:sz w:val="20"/>
        </w:rPr>
        <w:softHyphen/>
        <w:t>cego</w:t>
      </w:r>
      <w:r w:rsidR="00DA0655" w:rsidRPr="00E118C0">
        <w:rPr>
          <w:rFonts w:asciiTheme="minorHAnsi" w:hAnsiTheme="minorHAnsi" w:cstheme="minorHAnsi"/>
          <w:sz w:val="20"/>
        </w:rPr>
        <w:t xml:space="preserve"> z przyczyn niezwiązanych z działaniem Oprogramowania</w:t>
      </w:r>
      <w:r w:rsidRPr="00E118C0">
        <w:rPr>
          <w:rFonts w:asciiTheme="minorHAnsi" w:hAnsiTheme="minorHAnsi" w:cstheme="minorHAnsi"/>
          <w:sz w:val="20"/>
        </w:rPr>
        <w:t>.</w:t>
      </w:r>
    </w:p>
    <w:p w14:paraId="637D6639" w14:textId="7F73DECA" w:rsidR="00FC2F2A" w:rsidRPr="00E118C0" w:rsidRDefault="00C438D8" w:rsidP="00DB0D4D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Wykonawca zobowiązany jest do niezwłocznego informowania na piśmie lub pocztą elektroniczną Zamawiającego o wszystkich przeszkodach w wykonaniu prac, które stanowią przed</w:t>
      </w:r>
      <w:r w:rsidRPr="00E118C0">
        <w:rPr>
          <w:rFonts w:asciiTheme="minorHAnsi" w:hAnsiTheme="minorHAnsi" w:cstheme="minorHAnsi"/>
          <w:sz w:val="20"/>
        </w:rPr>
        <w:softHyphen/>
        <w:t xml:space="preserve">miot umowy i które leżą po stronie Zamawiającego. </w:t>
      </w:r>
    </w:p>
    <w:p w14:paraId="5CC77B50" w14:textId="77777777" w:rsidR="00FC2F2A" w:rsidRPr="00E118C0" w:rsidRDefault="00C438D8" w:rsidP="00DB0D4D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Żadna ze Stron nie będzie ponosić odpowiedzialności za opóźnienie lub niewykonanie zobowiązań wynikających z umowy spowodowane siłą wyższą.  Jeśli którakolwiek ze Stron nie może spełnić swoich zobowiązań z powodu zaistnienia siły wyższej, zawia</w:t>
      </w:r>
      <w:r w:rsidRPr="00E118C0">
        <w:rPr>
          <w:rFonts w:asciiTheme="minorHAnsi" w:hAnsiTheme="minorHAnsi" w:cstheme="minorHAnsi"/>
          <w:sz w:val="20"/>
        </w:rPr>
        <w:softHyphen/>
        <w:t>domi drugą Stronę w formie pisemnej o tego rodzaju okolicznościach, a druga Strona do</w:t>
      </w:r>
      <w:r w:rsidRPr="00E118C0">
        <w:rPr>
          <w:rFonts w:asciiTheme="minorHAnsi" w:hAnsiTheme="minorHAnsi" w:cstheme="minorHAnsi"/>
          <w:sz w:val="20"/>
        </w:rPr>
        <w:softHyphen/>
        <w:t>kona uzasadnionej zmiany terminu realizacji zobowiązania. Jeżeli po upływie 3 mie</w:t>
      </w:r>
      <w:r w:rsidRPr="00E118C0">
        <w:rPr>
          <w:rFonts w:asciiTheme="minorHAnsi" w:hAnsiTheme="minorHAnsi" w:cstheme="minorHAnsi"/>
          <w:sz w:val="20"/>
        </w:rPr>
        <w:softHyphen/>
        <w:t>sięcy okoliczności siły wyższej nie ustaną, Strony będą mogły uzgodnić dalszy sposób postępowa</w:t>
      </w:r>
      <w:r w:rsidRPr="00E118C0">
        <w:rPr>
          <w:rFonts w:asciiTheme="minorHAnsi" w:hAnsiTheme="minorHAnsi" w:cstheme="minorHAnsi"/>
          <w:sz w:val="20"/>
        </w:rPr>
        <w:softHyphen/>
        <w:t xml:space="preserve">nia lub rozwiązać umowę. Pod pojęciem siły wyższej rozumie się zjawiska o charakterze żywiołowym tj. powódź, pożar, huragan, trzęsienie ziemi oraz zjawiska o charakterze społecznym tj. strajki, zamieszki czy działania zbrojne, które w sposób obiektywny i niezależny od woli stron czynią niemożliwym wykonywanie niniejszej umowy. </w:t>
      </w:r>
    </w:p>
    <w:p w14:paraId="2AA9A608" w14:textId="1EE7FC04" w:rsidR="00CB14CF" w:rsidRDefault="00C438D8" w:rsidP="00E13D45">
      <w:pPr>
        <w:pStyle w:val="Akapitzlist"/>
        <w:numPr>
          <w:ilvl w:val="0"/>
          <w:numId w:val="5"/>
        </w:numPr>
        <w:jc w:val="both"/>
      </w:pPr>
      <w:r w:rsidRPr="00E118C0">
        <w:rPr>
          <w:rFonts w:asciiTheme="minorHAnsi" w:hAnsiTheme="minorHAnsi" w:cstheme="minorHAnsi"/>
          <w:sz w:val="20"/>
        </w:rPr>
        <w:t>Wszelkie informacje uzyskane przez Strony w związku z wykonywaniem umowy stanowią informacje poufne i stanowią tajemnicę przedsiębiorstwa Stron. Strony zobowią</w:t>
      </w:r>
      <w:r w:rsidRPr="00E118C0">
        <w:rPr>
          <w:rFonts w:asciiTheme="minorHAnsi" w:hAnsiTheme="minorHAnsi" w:cstheme="minorHAnsi"/>
          <w:sz w:val="20"/>
        </w:rPr>
        <w:softHyphen/>
        <w:t>zują się do nieujawniania tych informacji osobom trzecim bez uprzedniej zgody drugiej Strony wyrażonej na piśmie.</w:t>
      </w:r>
    </w:p>
    <w:p w14:paraId="49535D38" w14:textId="77777777" w:rsidR="00CB14CF" w:rsidRDefault="00CB14CF" w:rsidP="00DB0D4D">
      <w:pPr>
        <w:tabs>
          <w:tab w:val="left" w:pos="4257"/>
          <w:tab w:val="center" w:pos="4535"/>
        </w:tabs>
        <w:ind w:left="720" w:hanging="720"/>
        <w:contextualSpacing/>
        <w:jc w:val="center"/>
        <w:rPr>
          <w:rFonts w:asciiTheme="minorHAnsi" w:hAnsiTheme="minorHAnsi" w:cstheme="minorHAnsi"/>
          <w:b/>
          <w:bCs/>
          <w:sz w:val="20"/>
        </w:rPr>
      </w:pPr>
    </w:p>
    <w:p w14:paraId="1E2BFECB" w14:textId="77777777" w:rsidR="00CB14CF" w:rsidRDefault="00CB14CF" w:rsidP="00DB0D4D">
      <w:pPr>
        <w:tabs>
          <w:tab w:val="left" w:pos="4257"/>
          <w:tab w:val="center" w:pos="4535"/>
        </w:tabs>
        <w:ind w:left="720" w:hanging="720"/>
        <w:contextualSpacing/>
        <w:jc w:val="center"/>
        <w:rPr>
          <w:rFonts w:asciiTheme="minorHAnsi" w:hAnsiTheme="minorHAnsi" w:cstheme="minorHAnsi"/>
          <w:b/>
          <w:bCs/>
          <w:sz w:val="20"/>
        </w:rPr>
      </w:pPr>
    </w:p>
    <w:p w14:paraId="44BBE8BD" w14:textId="77777777" w:rsidR="00E13D45" w:rsidRDefault="00E13D45" w:rsidP="00DB0D4D">
      <w:pPr>
        <w:tabs>
          <w:tab w:val="left" w:pos="4257"/>
          <w:tab w:val="center" w:pos="4535"/>
        </w:tabs>
        <w:ind w:left="720" w:hanging="720"/>
        <w:contextualSpacing/>
        <w:jc w:val="center"/>
        <w:rPr>
          <w:rFonts w:asciiTheme="minorHAnsi" w:hAnsiTheme="minorHAnsi" w:cstheme="minorHAnsi"/>
          <w:b/>
          <w:bCs/>
          <w:sz w:val="20"/>
        </w:rPr>
      </w:pPr>
    </w:p>
    <w:p w14:paraId="77DC78D8" w14:textId="77777777" w:rsidR="00E13D45" w:rsidRDefault="00E13D45" w:rsidP="00DB0D4D">
      <w:pPr>
        <w:tabs>
          <w:tab w:val="left" w:pos="4257"/>
          <w:tab w:val="center" w:pos="4535"/>
        </w:tabs>
        <w:ind w:left="720" w:hanging="720"/>
        <w:contextualSpacing/>
        <w:jc w:val="center"/>
        <w:rPr>
          <w:rFonts w:asciiTheme="minorHAnsi" w:hAnsiTheme="minorHAnsi" w:cstheme="minorHAnsi"/>
          <w:b/>
          <w:bCs/>
          <w:sz w:val="20"/>
        </w:rPr>
      </w:pPr>
    </w:p>
    <w:p w14:paraId="6014DCAB" w14:textId="77777777" w:rsidR="00E13D45" w:rsidRDefault="00E13D45" w:rsidP="00DB0D4D">
      <w:pPr>
        <w:tabs>
          <w:tab w:val="left" w:pos="4257"/>
          <w:tab w:val="center" w:pos="4535"/>
        </w:tabs>
        <w:ind w:left="720" w:hanging="720"/>
        <w:contextualSpacing/>
        <w:jc w:val="center"/>
        <w:rPr>
          <w:rFonts w:asciiTheme="minorHAnsi" w:hAnsiTheme="minorHAnsi" w:cstheme="minorHAnsi"/>
          <w:b/>
          <w:bCs/>
          <w:sz w:val="20"/>
        </w:rPr>
      </w:pPr>
    </w:p>
    <w:p w14:paraId="06A13E02" w14:textId="2D7E85B2" w:rsidR="00FC2F2A" w:rsidRPr="00E118C0" w:rsidRDefault="00C438D8" w:rsidP="00DB0D4D">
      <w:pPr>
        <w:tabs>
          <w:tab w:val="left" w:pos="4257"/>
          <w:tab w:val="center" w:pos="4535"/>
        </w:tabs>
        <w:ind w:left="720" w:hanging="720"/>
        <w:contextualSpacing/>
        <w:jc w:val="center"/>
        <w:rPr>
          <w:rFonts w:asciiTheme="minorHAnsi" w:hAnsiTheme="minorHAnsi" w:cstheme="minorHAnsi"/>
          <w:b/>
          <w:bCs/>
          <w:sz w:val="20"/>
        </w:rPr>
      </w:pPr>
      <w:r w:rsidRPr="00E118C0">
        <w:rPr>
          <w:rFonts w:asciiTheme="minorHAnsi" w:hAnsiTheme="minorHAnsi" w:cstheme="minorHAnsi"/>
          <w:b/>
          <w:bCs/>
          <w:sz w:val="20"/>
        </w:rPr>
        <w:t>§ 8</w:t>
      </w:r>
    </w:p>
    <w:p w14:paraId="72D48035" w14:textId="77777777" w:rsidR="00FC2F2A" w:rsidRPr="00E118C0" w:rsidRDefault="00C438D8" w:rsidP="00DB0D4D">
      <w:pPr>
        <w:jc w:val="center"/>
        <w:rPr>
          <w:rFonts w:asciiTheme="minorHAnsi" w:hAnsiTheme="minorHAnsi" w:cstheme="minorHAnsi"/>
          <w:b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>OCHRONA DANYCH OSOBOWYCH</w:t>
      </w:r>
    </w:p>
    <w:p w14:paraId="5D4754E8" w14:textId="77777777" w:rsidR="00FC2F2A" w:rsidRPr="00E118C0" w:rsidRDefault="00C438D8" w:rsidP="00DB0D4D">
      <w:pPr>
        <w:jc w:val="center"/>
        <w:rPr>
          <w:rFonts w:asciiTheme="minorHAnsi" w:hAnsiTheme="minorHAnsi" w:cstheme="minorHAnsi"/>
          <w:b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>POWIERZENIE PRZETWARZANIA DANYCH OSOBOWYCH</w:t>
      </w:r>
    </w:p>
    <w:p w14:paraId="607CED1F" w14:textId="6F1DD4C5" w:rsidR="000B6012" w:rsidRPr="000B36A4" w:rsidRDefault="000B6012" w:rsidP="00DB0D4D">
      <w:pPr>
        <w:pStyle w:val="Akapitzlist"/>
        <w:numPr>
          <w:ilvl w:val="6"/>
          <w:numId w:val="38"/>
        </w:numPr>
        <w:suppressAutoHyphens w:val="0"/>
        <w:ind w:left="568" w:hanging="284"/>
        <w:jc w:val="both"/>
        <w:rPr>
          <w:rFonts w:asciiTheme="minorHAnsi" w:hAnsiTheme="minorHAnsi" w:cstheme="minorHAnsi"/>
          <w:b/>
          <w:sz w:val="20"/>
        </w:rPr>
      </w:pPr>
      <w:r w:rsidRPr="000B36A4">
        <w:rPr>
          <w:rFonts w:asciiTheme="minorHAnsi" w:hAnsiTheme="minorHAnsi" w:cstheme="minorHAnsi"/>
          <w:color w:val="212121"/>
          <w:sz w:val="20"/>
        </w:rPr>
        <w:t xml:space="preserve">Zamawiający </w:t>
      </w:r>
      <w:r w:rsidRPr="000B36A4">
        <w:rPr>
          <w:rFonts w:asciiTheme="minorHAnsi" w:hAnsiTheme="minorHAnsi" w:cstheme="minorHAnsi"/>
          <w:sz w:val="20"/>
        </w:rPr>
        <w:t xml:space="preserve">oświadcza, że jest administratorem w rozumieniu art. 4 ust. </w:t>
      </w:r>
      <w:r w:rsidR="007F6EB0" w:rsidRPr="000B36A4">
        <w:rPr>
          <w:rFonts w:asciiTheme="minorHAnsi" w:hAnsiTheme="minorHAnsi" w:cstheme="minorHAnsi"/>
          <w:sz w:val="20"/>
        </w:rPr>
        <w:t xml:space="preserve">Pkt. </w:t>
      </w:r>
      <w:r w:rsidRPr="000B36A4">
        <w:rPr>
          <w:rFonts w:asciiTheme="minorHAnsi" w:hAnsiTheme="minorHAnsi" w:cstheme="minorHAnsi"/>
          <w:sz w:val="20"/>
        </w:rPr>
        <w:t>7</w:t>
      </w:r>
      <w:r w:rsidR="007F6EB0" w:rsidRPr="000B36A4">
        <w:rPr>
          <w:rFonts w:asciiTheme="minorHAnsi" w:hAnsiTheme="minorHAnsi" w:cstheme="minorHAnsi"/>
          <w:sz w:val="20"/>
        </w:rPr>
        <w:t xml:space="preserve">) </w:t>
      </w:r>
      <w:r w:rsidRPr="000B36A4">
        <w:rPr>
          <w:rFonts w:asciiTheme="minorHAnsi" w:hAnsiTheme="minorHAnsi" w:cstheme="minorHAnsi"/>
          <w:sz w:val="20"/>
        </w:rPr>
        <w:t xml:space="preserve"> RODO tj. Rozporządzenia Parlamentu Europejskiego i Rady (UE) 2016/679 z 27.04.2016 r. w sprawie ochrony osób fizycznych w związku z przetwarzaniem danych osobowych i w sprawie swobodnego przepływu takich danych oraz uchylenia dyrektywy 95/46/WE </w:t>
      </w:r>
      <w:r w:rsidRPr="000B36A4">
        <w:rPr>
          <w:rFonts w:asciiTheme="minorHAnsi" w:hAnsiTheme="minorHAnsi" w:cstheme="minorHAnsi"/>
          <w:snapToGrid w:val="0"/>
          <w:sz w:val="20"/>
          <w:lang w:eastAsia="ko-KR"/>
        </w:rPr>
        <w:t xml:space="preserve">danych osobowych wskazanych w załączniku </w:t>
      </w:r>
      <w:r w:rsidR="00DF7735">
        <w:rPr>
          <w:rFonts w:asciiTheme="minorHAnsi" w:hAnsiTheme="minorHAnsi" w:cstheme="minorHAnsi"/>
          <w:snapToGrid w:val="0"/>
          <w:sz w:val="20"/>
          <w:lang w:eastAsia="ko-KR"/>
        </w:rPr>
        <w:t>1</w:t>
      </w:r>
      <w:r w:rsidRPr="000B36A4">
        <w:rPr>
          <w:rFonts w:asciiTheme="minorHAnsi" w:hAnsiTheme="minorHAnsi" w:cstheme="minorHAnsi"/>
          <w:snapToGrid w:val="0"/>
          <w:sz w:val="20"/>
          <w:lang w:eastAsia="ko-KR"/>
        </w:rPr>
        <w:t xml:space="preserve"> </w:t>
      </w:r>
      <w:r w:rsidR="000B36A4">
        <w:rPr>
          <w:rFonts w:asciiTheme="minorHAnsi" w:hAnsiTheme="minorHAnsi" w:cstheme="minorHAnsi"/>
          <w:snapToGrid w:val="0"/>
          <w:sz w:val="20"/>
          <w:lang w:eastAsia="ko-KR"/>
        </w:rPr>
        <w:t>do niniejszej umowy</w:t>
      </w:r>
      <w:r w:rsidR="0018224B">
        <w:rPr>
          <w:rFonts w:asciiTheme="minorHAnsi" w:hAnsiTheme="minorHAnsi" w:cstheme="minorHAnsi"/>
          <w:snapToGrid w:val="0"/>
          <w:sz w:val="20"/>
          <w:lang w:eastAsia="ko-KR"/>
        </w:rPr>
        <w:t>.</w:t>
      </w:r>
      <w:r w:rsidR="000B36A4">
        <w:rPr>
          <w:rFonts w:asciiTheme="minorHAnsi" w:hAnsiTheme="minorHAnsi" w:cstheme="minorHAnsi"/>
          <w:snapToGrid w:val="0"/>
          <w:sz w:val="20"/>
          <w:lang w:eastAsia="ko-KR"/>
        </w:rPr>
        <w:t xml:space="preserve"> </w:t>
      </w:r>
    </w:p>
    <w:p w14:paraId="33A1A836" w14:textId="34D7CF87" w:rsidR="000B6012" w:rsidRPr="000B36A4" w:rsidRDefault="000B6012" w:rsidP="00DB0D4D">
      <w:pPr>
        <w:pStyle w:val="Akapitzlist"/>
        <w:numPr>
          <w:ilvl w:val="6"/>
          <w:numId w:val="38"/>
        </w:numPr>
        <w:suppressAutoHyphens w:val="0"/>
        <w:autoSpaceDE w:val="0"/>
        <w:autoSpaceDN w:val="0"/>
        <w:adjustRightInd w:val="0"/>
        <w:ind w:left="568" w:hanging="284"/>
        <w:jc w:val="both"/>
        <w:rPr>
          <w:rFonts w:asciiTheme="minorHAnsi" w:hAnsiTheme="minorHAnsi" w:cstheme="minorHAnsi"/>
          <w:sz w:val="20"/>
        </w:rPr>
      </w:pPr>
      <w:r w:rsidRPr="000B36A4">
        <w:rPr>
          <w:rFonts w:asciiTheme="minorHAnsi" w:hAnsiTheme="minorHAnsi" w:cstheme="minorHAnsi"/>
          <w:sz w:val="20"/>
        </w:rPr>
        <w:t xml:space="preserve">Na </w:t>
      </w:r>
      <w:r w:rsidR="00025851">
        <w:rPr>
          <w:rFonts w:asciiTheme="minorHAnsi" w:hAnsiTheme="minorHAnsi" w:cstheme="minorHAnsi"/>
          <w:sz w:val="20"/>
        </w:rPr>
        <w:t xml:space="preserve">zasadach </w:t>
      </w:r>
      <w:r w:rsidRPr="000B36A4">
        <w:rPr>
          <w:rFonts w:asciiTheme="minorHAnsi" w:hAnsiTheme="minorHAnsi" w:cstheme="minorHAnsi"/>
          <w:sz w:val="20"/>
        </w:rPr>
        <w:t xml:space="preserve">określonych </w:t>
      </w:r>
      <w:r w:rsidR="00025851" w:rsidRPr="000B36A4">
        <w:rPr>
          <w:rFonts w:asciiTheme="minorHAnsi" w:hAnsiTheme="minorHAnsi" w:cstheme="minorHAnsi"/>
          <w:sz w:val="20"/>
        </w:rPr>
        <w:t>w</w:t>
      </w:r>
      <w:r w:rsidR="00025851">
        <w:rPr>
          <w:rFonts w:asciiTheme="minorHAnsi" w:hAnsiTheme="minorHAnsi" w:cstheme="minorHAnsi"/>
          <w:sz w:val="20"/>
        </w:rPr>
        <w:t xml:space="preserve"> Załączniku nr </w:t>
      </w:r>
      <w:r w:rsidR="00DF7735">
        <w:rPr>
          <w:rFonts w:asciiTheme="minorHAnsi" w:hAnsiTheme="minorHAnsi" w:cstheme="minorHAnsi"/>
          <w:sz w:val="20"/>
        </w:rPr>
        <w:t>1</w:t>
      </w:r>
      <w:r w:rsidR="00025851">
        <w:rPr>
          <w:rFonts w:asciiTheme="minorHAnsi" w:hAnsiTheme="minorHAnsi" w:cstheme="minorHAnsi"/>
          <w:sz w:val="20"/>
        </w:rPr>
        <w:t xml:space="preserve"> </w:t>
      </w:r>
      <w:r w:rsidRPr="000B36A4">
        <w:rPr>
          <w:rFonts w:asciiTheme="minorHAnsi" w:hAnsiTheme="minorHAnsi" w:cstheme="minorHAnsi"/>
          <w:sz w:val="20"/>
        </w:rPr>
        <w:t>Umow</w:t>
      </w:r>
      <w:r w:rsidR="00025851">
        <w:rPr>
          <w:rFonts w:asciiTheme="minorHAnsi" w:hAnsiTheme="minorHAnsi" w:cstheme="minorHAnsi"/>
          <w:sz w:val="20"/>
        </w:rPr>
        <w:t>a</w:t>
      </w:r>
      <w:r w:rsidRPr="000B36A4">
        <w:rPr>
          <w:rFonts w:asciiTheme="minorHAnsi" w:hAnsiTheme="minorHAnsi" w:cstheme="minorHAnsi"/>
          <w:sz w:val="20"/>
        </w:rPr>
        <w:t xml:space="preserve"> powierzenia danych osobowych</w:t>
      </w:r>
      <w:r w:rsidR="00025851">
        <w:rPr>
          <w:rFonts w:asciiTheme="minorHAnsi" w:hAnsiTheme="minorHAnsi" w:cstheme="minorHAnsi"/>
          <w:sz w:val="20"/>
        </w:rPr>
        <w:t xml:space="preserve"> oraz załączniku nr </w:t>
      </w:r>
      <w:r w:rsidR="00DF7735">
        <w:rPr>
          <w:rFonts w:asciiTheme="minorHAnsi" w:hAnsiTheme="minorHAnsi" w:cstheme="minorHAnsi"/>
          <w:sz w:val="20"/>
        </w:rPr>
        <w:t>2</w:t>
      </w:r>
      <w:r w:rsidR="00025851">
        <w:rPr>
          <w:rFonts w:asciiTheme="minorHAnsi" w:hAnsiTheme="minorHAnsi" w:cstheme="minorHAnsi"/>
          <w:sz w:val="20"/>
        </w:rPr>
        <w:t xml:space="preserve"> Bezpieczeństwo Informacji do niniejszej </w:t>
      </w:r>
      <w:r w:rsidRPr="000B36A4">
        <w:rPr>
          <w:rFonts w:asciiTheme="minorHAnsi" w:hAnsiTheme="minorHAnsi" w:cstheme="minorHAnsi"/>
          <w:sz w:val="20"/>
        </w:rPr>
        <w:t xml:space="preserve">Umowy, </w:t>
      </w:r>
      <w:r w:rsidRPr="000B36A4">
        <w:rPr>
          <w:rFonts w:asciiTheme="minorHAnsi" w:hAnsiTheme="minorHAnsi" w:cstheme="minorHAnsi"/>
          <w:color w:val="212121"/>
          <w:sz w:val="20"/>
        </w:rPr>
        <w:t xml:space="preserve">Zamawiający </w:t>
      </w:r>
      <w:r w:rsidRPr="000B36A4">
        <w:rPr>
          <w:rFonts w:asciiTheme="minorHAnsi" w:hAnsiTheme="minorHAnsi" w:cstheme="minorHAnsi"/>
          <w:sz w:val="20"/>
        </w:rPr>
        <w:t xml:space="preserve">powierza </w:t>
      </w:r>
      <w:r w:rsidRPr="000B36A4">
        <w:rPr>
          <w:rFonts w:asciiTheme="minorHAnsi" w:hAnsiTheme="minorHAnsi" w:cstheme="minorHAnsi"/>
          <w:color w:val="212121"/>
          <w:sz w:val="20"/>
        </w:rPr>
        <w:t xml:space="preserve">Wykonawcy </w:t>
      </w:r>
      <w:r w:rsidRPr="000B36A4">
        <w:rPr>
          <w:rFonts w:asciiTheme="minorHAnsi" w:hAnsiTheme="minorHAnsi" w:cstheme="minorHAnsi"/>
          <w:sz w:val="20"/>
        </w:rPr>
        <w:t>przetwarzanie (w rozumieniu, jakie nadaje przetwarzaniu art. 4 pkt 2 RODO) danych osobowych, których przetwarzanie jest niezbędne do należytego zrealizowania umowy.</w:t>
      </w:r>
    </w:p>
    <w:p w14:paraId="101ED635" w14:textId="32741B33" w:rsidR="000B6012" w:rsidRPr="00E118C0" w:rsidRDefault="000B6012" w:rsidP="00DB0D4D">
      <w:pPr>
        <w:tabs>
          <w:tab w:val="left" w:pos="4257"/>
          <w:tab w:val="center" w:pos="4535"/>
        </w:tabs>
        <w:ind w:left="360"/>
        <w:jc w:val="center"/>
        <w:rPr>
          <w:rFonts w:asciiTheme="minorHAnsi" w:hAnsiTheme="minorHAnsi" w:cstheme="minorHAnsi"/>
          <w:b/>
          <w:bCs/>
          <w:sz w:val="20"/>
        </w:rPr>
      </w:pPr>
      <w:r w:rsidRPr="00E118C0">
        <w:rPr>
          <w:rFonts w:asciiTheme="minorHAnsi" w:hAnsiTheme="minorHAnsi" w:cstheme="minorHAnsi"/>
          <w:b/>
          <w:bCs/>
          <w:sz w:val="20"/>
        </w:rPr>
        <w:t>§ 9</w:t>
      </w:r>
    </w:p>
    <w:p w14:paraId="5FB341ED" w14:textId="77777777" w:rsidR="000B6012" w:rsidRPr="00E118C0" w:rsidRDefault="000B6012" w:rsidP="00DB0D4D">
      <w:pPr>
        <w:ind w:right="-54"/>
        <w:jc w:val="center"/>
        <w:rPr>
          <w:rFonts w:asciiTheme="minorHAnsi" w:hAnsiTheme="minorHAnsi" w:cstheme="minorHAnsi"/>
          <w:b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>OBOWIĄZEK INFORMACYJNY DOTYCZĄCY REALIZACJI UMOWY</w:t>
      </w:r>
    </w:p>
    <w:p w14:paraId="665E0282" w14:textId="61E6FF2F" w:rsidR="00B5049C" w:rsidRDefault="000B6012" w:rsidP="00FF782A">
      <w:pPr>
        <w:numPr>
          <w:ilvl w:val="3"/>
          <w:numId w:val="39"/>
        </w:numPr>
        <w:tabs>
          <w:tab w:val="left" w:pos="142"/>
        </w:tabs>
        <w:suppressAutoHyphens w:val="0"/>
        <w:ind w:left="567" w:hanging="283"/>
        <w:contextualSpacing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b/>
          <w:color w:val="000000"/>
          <w:sz w:val="20"/>
        </w:rPr>
        <w:t>Wykonawca</w:t>
      </w:r>
      <w:r w:rsidRPr="00E118C0">
        <w:rPr>
          <w:rFonts w:asciiTheme="minorHAnsi" w:hAnsiTheme="minorHAnsi" w:cstheme="minorHAnsi"/>
          <w:sz w:val="20"/>
        </w:rPr>
        <w:t xml:space="preserve"> oświadcza, że poinformuje swoich pracowników, współpracowników, których dane osobowe będą / zostały przekazane </w:t>
      </w:r>
      <w:r w:rsidRPr="00E118C0">
        <w:rPr>
          <w:rFonts w:asciiTheme="minorHAnsi" w:hAnsiTheme="minorHAnsi" w:cstheme="minorHAnsi"/>
          <w:b/>
          <w:sz w:val="20"/>
        </w:rPr>
        <w:t>Zamawiającemu</w:t>
      </w:r>
      <w:r w:rsidRPr="00E118C0">
        <w:rPr>
          <w:rFonts w:asciiTheme="minorHAnsi" w:hAnsiTheme="minorHAnsi" w:cstheme="minorHAnsi"/>
          <w:sz w:val="20"/>
        </w:rPr>
        <w:t xml:space="preserve"> w celu realizacji Umowy, o przetwarzaniu ich danych  przez </w:t>
      </w:r>
      <w:r w:rsidRPr="00FF782A">
        <w:rPr>
          <w:rFonts w:asciiTheme="minorHAnsi" w:hAnsiTheme="minorHAnsi" w:cstheme="minorHAnsi"/>
          <w:sz w:val="20"/>
        </w:rPr>
        <w:t>Zamawiającego</w:t>
      </w:r>
      <w:r w:rsidR="00B5049C" w:rsidRPr="00FF782A">
        <w:rPr>
          <w:rFonts w:asciiTheme="minorHAnsi" w:hAnsiTheme="minorHAnsi" w:cstheme="minorHAnsi"/>
          <w:sz w:val="20"/>
        </w:rPr>
        <w:t xml:space="preserve"> i spełni obowiązek informacyjny w imieniu Zamawiającego przekazując tym osobom klauzulę informacyjną stanowiącą załącznik</w:t>
      </w:r>
      <w:r w:rsidR="00E771C8">
        <w:rPr>
          <w:rFonts w:asciiTheme="minorHAnsi" w:hAnsiTheme="minorHAnsi" w:cstheme="minorHAnsi"/>
          <w:sz w:val="20"/>
        </w:rPr>
        <w:t xml:space="preserve"> nr </w:t>
      </w:r>
      <w:r w:rsidR="00DF7735">
        <w:rPr>
          <w:rFonts w:asciiTheme="minorHAnsi" w:hAnsiTheme="minorHAnsi" w:cstheme="minorHAnsi"/>
          <w:sz w:val="20"/>
        </w:rPr>
        <w:t>4</w:t>
      </w:r>
      <w:r w:rsidR="00B5049C" w:rsidRPr="00FF782A">
        <w:rPr>
          <w:rFonts w:asciiTheme="minorHAnsi" w:hAnsiTheme="minorHAnsi" w:cstheme="minorHAnsi"/>
          <w:sz w:val="20"/>
        </w:rPr>
        <w:t xml:space="preserve"> do niniejszej umowy</w:t>
      </w:r>
      <w:r w:rsidRPr="00FF782A">
        <w:rPr>
          <w:rFonts w:asciiTheme="minorHAnsi" w:hAnsiTheme="minorHAnsi" w:cstheme="minorHAnsi"/>
          <w:sz w:val="20"/>
        </w:rPr>
        <w:t>.</w:t>
      </w:r>
      <w:r w:rsidRPr="00B5049C">
        <w:rPr>
          <w:rFonts w:asciiTheme="minorHAnsi" w:hAnsiTheme="minorHAnsi" w:cstheme="minorHAnsi"/>
          <w:sz w:val="20"/>
        </w:rPr>
        <w:t xml:space="preserve"> </w:t>
      </w:r>
    </w:p>
    <w:p w14:paraId="51CDBA26" w14:textId="75D88A28" w:rsidR="000B6012" w:rsidRPr="00B5049C" w:rsidRDefault="00B5049C" w:rsidP="00FF782A">
      <w:pPr>
        <w:numPr>
          <w:ilvl w:val="3"/>
          <w:numId w:val="39"/>
        </w:numPr>
        <w:suppressAutoHyphens w:val="0"/>
        <w:ind w:left="567" w:hanging="283"/>
        <w:contextualSpacing/>
        <w:jc w:val="both"/>
        <w:rPr>
          <w:rFonts w:asciiTheme="minorHAnsi" w:hAnsiTheme="minorHAnsi" w:cstheme="minorHAnsi"/>
          <w:sz w:val="20"/>
        </w:rPr>
      </w:pPr>
      <w:r w:rsidRPr="00FF782A">
        <w:rPr>
          <w:rFonts w:asciiTheme="minorHAnsi" w:hAnsiTheme="minorHAnsi" w:cstheme="minorHAnsi"/>
          <w:color w:val="000000"/>
          <w:sz w:val="20"/>
        </w:rPr>
        <w:t>Zamawiający oświadcza, że poinformuje swoich pracowników, współpracowników, których dane osobowe będą / zostały przekazane Wykonawcy w celu realizacji Umowy, o przetwarzaniu ich danych  przez Wykonawcę i spełni obowiązek informacyjny w imieniu Wykonawcy przekazując tym osobom klauzulę in-formacyjną stanowiącą załącznik nr</w:t>
      </w:r>
      <w:r w:rsidR="00DF7735">
        <w:rPr>
          <w:rFonts w:asciiTheme="minorHAnsi" w:hAnsiTheme="minorHAnsi" w:cstheme="minorHAnsi"/>
          <w:color w:val="000000"/>
          <w:sz w:val="20"/>
        </w:rPr>
        <w:t xml:space="preserve"> 4</w:t>
      </w:r>
      <w:r w:rsidRPr="00FF782A">
        <w:rPr>
          <w:rFonts w:asciiTheme="minorHAnsi" w:hAnsiTheme="minorHAnsi" w:cstheme="minorHAnsi"/>
          <w:color w:val="000000"/>
          <w:sz w:val="20"/>
        </w:rPr>
        <w:t xml:space="preserve"> do niniejszej</w:t>
      </w:r>
      <w:r>
        <w:rPr>
          <w:rFonts w:asciiTheme="minorHAnsi" w:hAnsiTheme="minorHAnsi" w:cstheme="minorHAnsi"/>
          <w:color w:val="000000"/>
          <w:sz w:val="20"/>
        </w:rPr>
        <w:t xml:space="preserve"> umowy. </w:t>
      </w:r>
      <w:r w:rsidR="000B6012" w:rsidRPr="00B5049C">
        <w:rPr>
          <w:rFonts w:asciiTheme="minorHAnsi" w:hAnsiTheme="minorHAnsi" w:cstheme="minorHAnsi"/>
          <w:sz w:val="20"/>
        </w:rPr>
        <w:t xml:space="preserve"> </w:t>
      </w:r>
    </w:p>
    <w:p w14:paraId="5C6B2476" w14:textId="77777777" w:rsidR="000B6012" w:rsidRPr="00B5049C" w:rsidRDefault="000B6012" w:rsidP="00DB0D4D">
      <w:pPr>
        <w:jc w:val="center"/>
        <w:rPr>
          <w:rFonts w:asciiTheme="minorHAnsi" w:hAnsiTheme="minorHAnsi" w:cstheme="minorHAnsi"/>
          <w:bCs/>
          <w:sz w:val="20"/>
        </w:rPr>
      </w:pPr>
    </w:p>
    <w:p w14:paraId="1562A8D9" w14:textId="74C3930D" w:rsidR="000B6012" w:rsidRPr="00E118C0" w:rsidRDefault="000B6012" w:rsidP="00DB0D4D">
      <w:pPr>
        <w:ind w:right="-54"/>
        <w:jc w:val="center"/>
        <w:rPr>
          <w:rFonts w:asciiTheme="minorHAnsi" w:hAnsiTheme="minorHAnsi" w:cstheme="minorHAnsi"/>
          <w:b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>§ 10</w:t>
      </w:r>
    </w:p>
    <w:p w14:paraId="04F4487B" w14:textId="77777777" w:rsidR="000B6012" w:rsidRPr="00E118C0" w:rsidRDefault="000B6012" w:rsidP="00DB0D4D">
      <w:pPr>
        <w:ind w:right="-54"/>
        <w:jc w:val="center"/>
        <w:rPr>
          <w:rFonts w:asciiTheme="minorHAnsi" w:hAnsiTheme="minorHAnsi" w:cstheme="minorHAnsi"/>
          <w:b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>KLAUZULE UCZCIWOŚCI</w:t>
      </w:r>
    </w:p>
    <w:p w14:paraId="2A8D3A47" w14:textId="77777777" w:rsidR="000B6012" w:rsidRPr="00E118C0" w:rsidRDefault="000B6012" w:rsidP="0018224B">
      <w:pPr>
        <w:widowControl w:val="0"/>
        <w:numPr>
          <w:ilvl w:val="0"/>
          <w:numId w:val="40"/>
        </w:numPr>
        <w:ind w:left="567" w:right="-54" w:hanging="284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Wykonawca oświadcza, że w ramach prowadzonej działalności, w tym również w zakresie wykonywania niniejszej Umowy, będzie korzystał z narzędzi i procedur mających na celu ograniczenie ryzyka występowania zdarzeń korupcyjnych oraz umacnianie wizerunku Wykonawcy, jako podmiotu funkcjonującego z poszanowaniem zasad etyki oraz uczciwości.</w:t>
      </w:r>
    </w:p>
    <w:p w14:paraId="070173FD" w14:textId="3AF8E02E" w:rsidR="000B6012" w:rsidRPr="00E118C0" w:rsidRDefault="000B6012" w:rsidP="0018224B">
      <w:pPr>
        <w:widowControl w:val="0"/>
        <w:numPr>
          <w:ilvl w:val="0"/>
          <w:numId w:val="40"/>
        </w:numPr>
        <w:ind w:left="567" w:right="-54" w:hanging="284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Wykonawca zobowiązuje się do wykonywania postanowień niniejszej Umowy </w:t>
      </w:r>
      <w:r w:rsidR="00275AD3" w:rsidRPr="00E118C0">
        <w:rPr>
          <w:rFonts w:asciiTheme="minorHAnsi" w:hAnsiTheme="minorHAnsi" w:cstheme="minorHAnsi"/>
          <w:sz w:val="20"/>
        </w:rPr>
        <w:t xml:space="preserve"> </w:t>
      </w:r>
      <w:r w:rsidRPr="00E118C0">
        <w:rPr>
          <w:rFonts w:asciiTheme="minorHAnsi" w:hAnsiTheme="minorHAnsi" w:cstheme="minorHAnsi"/>
          <w:sz w:val="20"/>
        </w:rPr>
        <w:t xml:space="preserve">z uwzględnieniem zasad uczciwej współpracy pomiędzy Stronami, </w:t>
      </w:r>
      <w:r w:rsidR="00275AD3" w:rsidRPr="00E118C0">
        <w:rPr>
          <w:rFonts w:asciiTheme="minorHAnsi" w:hAnsiTheme="minorHAnsi" w:cstheme="minorHAnsi"/>
          <w:sz w:val="20"/>
        </w:rPr>
        <w:t xml:space="preserve">obowiązujących </w:t>
      </w:r>
      <w:r w:rsidRPr="00E118C0">
        <w:rPr>
          <w:rFonts w:asciiTheme="minorHAnsi" w:hAnsiTheme="minorHAnsi" w:cstheme="minorHAnsi"/>
          <w:sz w:val="20"/>
        </w:rPr>
        <w:t xml:space="preserve">zasad etyki oraz bezwzględnie obowiązujących przepisów prawa. </w:t>
      </w:r>
    </w:p>
    <w:p w14:paraId="5DCB5B3E" w14:textId="69F76EEE" w:rsidR="000B6012" w:rsidRPr="00E118C0" w:rsidRDefault="000B6012" w:rsidP="0018224B">
      <w:pPr>
        <w:widowControl w:val="0"/>
        <w:numPr>
          <w:ilvl w:val="0"/>
          <w:numId w:val="40"/>
        </w:numPr>
        <w:ind w:left="567" w:right="-54" w:hanging="283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Wykonawca zobowiązuje się do rozwiązywania ewentualnych sporów mogących wyniknąć w trakcie wykonywania niniejszej Umowy w sposób polubowny.</w:t>
      </w:r>
    </w:p>
    <w:p w14:paraId="5D784B6A" w14:textId="7E40EACA" w:rsidR="000B6012" w:rsidRPr="00E118C0" w:rsidRDefault="000B6012" w:rsidP="0018224B">
      <w:pPr>
        <w:widowControl w:val="0"/>
        <w:numPr>
          <w:ilvl w:val="0"/>
          <w:numId w:val="40"/>
        </w:numPr>
        <w:ind w:left="567" w:right="-54" w:hanging="284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W przypadku wystąpienia w czasie obowiązywania niniejszej Umowy zdarzenia </w:t>
      </w:r>
      <w:r w:rsidR="00CA1445" w:rsidRPr="00E118C0">
        <w:rPr>
          <w:rFonts w:asciiTheme="minorHAnsi" w:hAnsiTheme="minorHAnsi" w:cstheme="minorHAnsi"/>
          <w:sz w:val="20"/>
        </w:rPr>
        <w:br/>
      </w:r>
      <w:r w:rsidRPr="00E118C0">
        <w:rPr>
          <w:rFonts w:asciiTheme="minorHAnsi" w:hAnsiTheme="minorHAnsi" w:cstheme="minorHAnsi"/>
          <w:sz w:val="20"/>
        </w:rPr>
        <w:t>o charakterze korupcyjnym, Zamawiający jest uprawniony do odstąpienia od umowy w trybie natychmiastowym z przyczyn leżących po stronie Wykonawcy.</w:t>
      </w:r>
    </w:p>
    <w:p w14:paraId="17457C03" w14:textId="77777777" w:rsidR="000B6012" w:rsidRDefault="000B6012" w:rsidP="00DB0D4D">
      <w:pPr>
        <w:jc w:val="center"/>
        <w:rPr>
          <w:rFonts w:asciiTheme="minorHAnsi" w:hAnsiTheme="minorHAnsi" w:cstheme="minorHAnsi"/>
          <w:b/>
          <w:sz w:val="20"/>
        </w:rPr>
      </w:pPr>
    </w:p>
    <w:p w14:paraId="68618D0E" w14:textId="77777777" w:rsidR="007D5893" w:rsidRPr="00E118C0" w:rsidRDefault="007D5893" w:rsidP="00DB0D4D">
      <w:pPr>
        <w:jc w:val="center"/>
        <w:rPr>
          <w:rFonts w:asciiTheme="minorHAnsi" w:hAnsiTheme="minorHAnsi" w:cstheme="minorHAnsi"/>
          <w:b/>
          <w:sz w:val="20"/>
        </w:rPr>
      </w:pPr>
    </w:p>
    <w:p w14:paraId="7ABF0753" w14:textId="666601D8" w:rsidR="00FC2F2A" w:rsidRPr="00E118C0" w:rsidRDefault="00C438D8" w:rsidP="00DB0D4D">
      <w:pPr>
        <w:jc w:val="center"/>
        <w:rPr>
          <w:rFonts w:asciiTheme="minorHAnsi" w:hAnsiTheme="minorHAnsi" w:cstheme="minorHAnsi"/>
          <w:b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 xml:space="preserve">§ </w:t>
      </w:r>
      <w:r w:rsidR="000B6012" w:rsidRPr="00E118C0">
        <w:rPr>
          <w:rFonts w:asciiTheme="minorHAnsi" w:hAnsiTheme="minorHAnsi" w:cstheme="minorHAnsi"/>
          <w:b/>
          <w:sz w:val="20"/>
        </w:rPr>
        <w:t>11</w:t>
      </w:r>
    </w:p>
    <w:p w14:paraId="0D8906AC" w14:textId="77777777" w:rsidR="00FC2F2A" w:rsidRPr="00E118C0" w:rsidRDefault="00C438D8" w:rsidP="00DB0D4D">
      <w:pPr>
        <w:jc w:val="center"/>
        <w:rPr>
          <w:rFonts w:asciiTheme="minorHAnsi" w:hAnsiTheme="minorHAnsi" w:cstheme="minorHAnsi"/>
          <w:b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>Kary umowne</w:t>
      </w:r>
    </w:p>
    <w:p w14:paraId="73674B8D" w14:textId="77777777" w:rsidR="00FC2F2A" w:rsidRPr="00E118C0" w:rsidRDefault="00C438D8" w:rsidP="00275F6C">
      <w:pPr>
        <w:pStyle w:val="Akapitzlist"/>
        <w:numPr>
          <w:ilvl w:val="0"/>
          <w:numId w:val="12"/>
        </w:numPr>
        <w:tabs>
          <w:tab w:val="left" w:pos="426"/>
        </w:tabs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Strony ustalają odpowiedzialność za niewykonanie lub nienależyte wykonanie niniejszej umowy w formie kar umownych.</w:t>
      </w:r>
    </w:p>
    <w:p w14:paraId="5CCA5EC6" w14:textId="77777777" w:rsidR="00FC2F2A" w:rsidRPr="00E118C0" w:rsidRDefault="00C438D8" w:rsidP="00DB0D4D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Strony ustalają, że Zamawiający naliczy Wykonawcy następujące kary umowne:</w:t>
      </w:r>
    </w:p>
    <w:p w14:paraId="5AA2CA30" w14:textId="4E7C7193" w:rsidR="00FC2F2A" w:rsidRPr="00E118C0" w:rsidRDefault="00C438D8" w:rsidP="00DB0D4D">
      <w:pPr>
        <w:pStyle w:val="Akapitzlist"/>
        <w:numPr>
          <w:ilvl w:val="1"/>
          <w:numId w:val="12"/>
        </w:numPr>
        <w:ind w:left="1134" w:hanging="283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w przypadku </w:t>
      </w:r>
      <w:r w:rsidR="00C967FA" w:rsidRPr="00E118C0">
        <w:rPr>
          <w:rFonts w:asciiTheme="minorHAnsi" w:hAnsiTheme="minorHAnsi" w:cstheme="minorHAnsi"/>
          <w:sz w:val="20"/>
        </w:rPr>
        <w:t xml:space="preserve">opóźnienia </w:t>
      </w:r>
      <w:r w:rsidRPr="00E118C0">
        <w:rPr>
          <w:rFonts w:asciiTheme="minorHAnsi" w:hAnsiTheme="minorHAnsi" w:cstheme="minorHAnsi"/>
          <w:sz w:val="20"/>
        </w:rPr>
        <w:t xml:space="preserve">w terminie realizacji umowy </w:t>
      </w:r>
      <w:r w:rsidRPr="00E118C0">
        <w:rPr>
          <w:rFonts w:asciiTheme="minorHAnsi" w:hAnsiTheme="minorHAnsi" w:cstheme="minorHAnsi"/>
          <w:sz w:val="20"/>
        </w:rPr>
        <w:br/>
        <w:t>w stosunku do terminu określonego w § 2 ust. 1 umowy w wysokości 4% wartości miesięcznego wynagrodze</w:t>
      </w:r>
      <w:r w:rsidRPr="00E118C0">
        <w:rPr>
          <w:rFonts w:asciiTheme="minorHAnsi" w:hAnsiTheme="minorHAnsi" w:cstheme="minorHAnsi"/>
          <w:sz w:val="20"/>
        </w:rPr>
        <w:softHyphen/>
        <w:t xml:space="preserve">nia brutto określonego w § 5 ust.2 umowy za każdy rozpoczęty dzień </w:t>
      </w:r>
      <w:r w:rsidR="00C967FA" w:rsidRPr="00E118C0">
        <w:rPr>
          <w:rFonts w:asciiTheme="minorHAnsi" w:hAnsiTheme="minorHAnsi" w:cstheme="minorHAnsi"/>
          <w:sz w:val="20"/>
        </w:rPr>
        <w:t>opóźnienia</w:t>
      </w:r>
      <w:r w:rsidRPr="00E118C0">
        <w:rPr>
          <w:rFonts w:asciiTheme="minorHAnsi" w:hAnsiTheme="minorHAnsi" w:cstheme="minorHAnsi"/>
          <w:sz w:val="20"/>
        </w:rPr>
        <w:t xml:space="preserve">, </w:t>
      </w:r>
    </w:p>
    <w:p w14:paraId="323381BC" w14:textId="171DF716" w:rsidR="00FC2F2A" w:rsidRPr="00E118C0" w:rsidRDefault="00C438D8" w:rsidP="00DB0D4D">
      <w:pPr>
        <w:numPr>
          <w:ilvl w:val="1"/>
          <w:numId w:val="12"/>
        </w:numPr>
        <w:ind w:left="1134" w:hanging="283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w przypadku przekroczenia terminów realizacj</w:t>
      </w:r>
      <w:r w:rsidR="00554C11" w:rsidRPr="00E118C0">
        <w:rPr>
          <w:rFonts w:asciiTheme="minorHAnsi" w:hAnsiTheme="minorHAnsi" w:cstheme="minorHAnsi"/>
          <w:sz w:val="20"/>
        </w:rPr>
        <w:t>i umowy określonych w § 3 ust. 6</w:t>
      </w:r>
      <w:r w:rsidRPr="00E118C0">
        <w:rPr>
          <w:rFonts w:asciiTheme="minorHAnsi" w:hAnsiTheme="minorHAnsi" w:cstheme="minorHAnsi"/>
          <w:sz w:val="20"/>
        </w:rPr>
        <w:t xml:space="preserve">  umowy, w wysokości </w:t>
      </w:r>
      <w:r w:rsidR="00554C11" w:rsidRPr="00E118C0">
        <w:rPr>
          <w:rFonts w:asciiTheme="minorHAnsi" w:hAnsiTheme="minorHAnsi" w:cstheme="minorHAnsi"/>
          <w:sz w:val="20"/>
        </w:rPr>
        <w:t>3</w:t>
      </w:r>
      <w:r w:rsidRPr="00E118C0">
        <w:rPr>
          <w:rFonts w:asciiTheme="minorHAnsi" w:hAnsiTheme="minorHAnsi" w:cstheme="minorHAnsi"/>
          <w:sz w:val="20"/>
        </w:rPr>
        <w:t xml:space="preserve">% wartości miesięcznego wynagrodzenia brutto określonego w § 5 ust.2 umowy za każdy rozpoczęty dzień </w:t>
      </w:r>
      <w:r w:rsidR="00C967FA" w:rsidRPr="00E118C0">
        <w:rPr>
          <w:rFonts w:asciiTheme="minorHAnsi" w:hAnsiTheme="minorHAnsi" w:cstheme="minorHAnsi"/>
          <w:sz w:val="20"/>
        </w:rPr>
        <w:t>opóźnienia</w:t>
      </w:r>
      <w:r w:rsidRPr="00E118C0">
        <w:rPr>
          <w:rFonts w:asciiTheme="minorHAnsi" w:hAnsiTheme="minorHAnsi" w:cstheme="minorHAnsi"/>
          <w:sz w:val="20"/>
        </w:rPr>
        <w:t>,</w:t>
      </w:r>
    </w:p>
    <w:p w14:paraId="4B82CAFA" w14:textId="739CC2EF" w:rsidR="00554C11" w:rsidRPr="00E118C0" w:rsidRDefault="00554C11" w:rsidP="00DB0D4D">
      <w:pPr>
        <w:numPr>
          <w:ilvl w:val="1"/>
          <w:numId w:val="12"/>
        </w:numPr>
        <w:ind w:left="1134" w:hanging="283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w przypadku przekroczenia terminów realizacji umowy określonych w § 3 ust. 7  umowy, w wysokości 2% wartości miesięcznego wynagrodzenia brutto określonego w § 5 ust.2 umowy za każdy rozpoczęty dzień </w:t>
      </w:r>
      <w:r w:rsidR="00C967FA" w:rsidRPr="00E118C0">
        <w:rPr>
          <w:rFonts w:asciiTheme="minorHAnsi" w:hAnsiTheme="minorHAnsi" w:cstheme="minorHAnsi"/>
          <w:sz w:val="20"/>
        </w:rPr>
        <w:t>opóźnienia</w:t>
      </w:r>
      <w:r w:rsidRPr="00E118C0">
        <w:rPr>
          <w:rFonts w:asciiTheme="minorHAnsi" w:hAnsiTheme="minorHAnsi" w:cstheme="minorHAnsi"/>
          <w:sz w:val="20"/>
        </w:rPr>
        <w:t>,</w:t>
      </w:r>
    </w:p>
    <w:p w14:paraId="7D04CB28" w14:textId="2CFE59CA" w:rsidR="00FC2F2A" w:rsidRPr="00E118C0" w:rsidRDefault="00C438D8" w:rsidP="00DB0D4D">
      <w:pPr>
        <w:numPr>
          <w:ilvl w:val="1"/>
          <w:numId w:val="12"/>
        </w:numPr>
        <w:ind w:left="1134" w:hanging="283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w przypadku ujawnienia informacji poufnych i stanowiących tajemnicę przedsiębiorstwa, o których mowa w § 7 ust. 4 umowy, Wykonawca zapłaci Zamawiającemu karę umowną w wysokości 10 000 zł (słownie: dziesięć tysięcy złotych 00/100</w:t>
      </w:r>
      <w:r w:rsidR="00C967FA" w:rsidRPr="00E118C0">
        <w:rPr>
          <w:rFonts w:asciiTheme="minorHAnsi" w:hAnsiTheme="minorHAnsi" w:cstheme="minorHAnsi"/>
          <w:sz w:val="20"/>
        </w:rPr>
        <w:t xml:space="preserve"> groszy</w:t>
      </w:r>
      <w:r w:rsidRPr="00E118C0">
        <w:rPr>
          <w:rFonts w:asciiTheme="minorHAnsi" w:hAnsiTheme="minorHAnsi" w:cstheme="minorHAnsi"/>
          <w:sz w:val="20"/>
        </w:rPr>
        <w:t>) za każdy przypadek ujawnienia informacji,</w:t>
      </w:r>
    </w:p>
    <w:p w14:paraId="3BF2B0C6" w14:textId="787A2755" w:rsidR="00FC2F2A" w:rsidRPr="00E118C0" w:rsidRDefault="00C438D8" w:rsidP="00DB0D4D">
      <w:pPr>
        <w:numPr>
          <w:ilvl w:val="1"/>
          <w:numId w:val="12"/>
        </w:numPr>
        <w:ind w:left="1134" w:hanging="283"/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w przypadku </w:t>
      </w:r>
      <w:r w:rsidR="009375C8">
        <w:rPr>
          <w:rFonts w:asciiTheme="minorHAnsi" w:hAnsiTheme="minorHAnsi" w:cstheme="minorHAnsi"/>
          <w:sz w:val="20"/>
        </w:rPr>
        <w:t>naruszenia ochrony powierzonych do przetwarzania danych osobowych</w:t>
      </w:r>
      <w:r w:rsidRPr="00E118C0">
        <w:rPr>
          <w:rFonts w:asciiTheme="minorHAnsi" w:hAnsiTheme="minorHAnsi" w:cstheme="minorHAnsi"/>
          <w:sz w:val="20"/>
        </w:rPr>
        <w:t xml:space="preserve">, o których mowa w § </w:t>
      </w:r>
      <w:r w:rsidR="00903EE6">
        <w:rPr>
          <w:rFonts w:asciiTheme="minorHAnsi" w:hAnsiTheme="minorHAnsi" w:cstheme="minorHAnsi"/>
          <w:sz w:val="20"/>
        </w:rPr>
        <w:t>8</w:t>
      </w:r>
      <w:r w:rsidR="00E72F60" w:rsidRPr="00E118C0">
        <w:rPr>
          <w:rFonts w:asciiTheme="minorHAnsi" w:hAnsiTheme="minorHAnsi" w:cstheme="minorHAnsi"/>
          <w:sz w:val="20"/>
        </w:rPr>
        <w:t>,</w:t>
      </w:r>
      <w:r w:rsidRPr="00E118C0">
        <w:rPr>
          <w:rFonts w:asciiTheme="minorHAnsi" w:hAnsiTheme="minorHAnsi" w:cstheme="minorHAnsi"/>
          <w:sz w:val="20"/>
        </w:rPr>
        <w:t xml:space="preserve"> Wykonawca zapłaci Zamawiającemu karę umowną w wysokości 10 000 zł (słownie: dziesięć tysięcy złotych 00/100) za każdy przypadek </w:t>
      </w:r>
      <w:r w:rsidR="00F06B80">
        <w:rPr>
          <w:rFonts w:asciiTheme="minorHAnsi" w:hAnsiTheme="minorHAnsi" w:cstheme="minorHAnsi"/>
          <w:sz w:val="20"/>
        </w:rPr>
        <w:t>naruszenia postanowień</w:t>
      </w:r>
      <w:r w:rsidRPr="00E118C0">
        <w:rPr>
          <w:rFonts w:asciiTheme="minorHAnsi" w:hAnsiTheme="minorHAnsi" w:cstheme="minorHAnsi"/>
          <w:sz w:val="20"/>
        </w:rPr>
        <w:t>,</w:t>
      </w:r>
    </w:p>
    <w:p w14:paraId="53338224" w14:textId="7CDE0887" w:rsidR="00FC2F2A" w:rsidRPr="00E118C0" w:rsidRDefault="00EF3522" w:rsidP="00DB0D4D">
      <w:pPr>
        <w:numPr>
          <w:ilvl w:val="0"/>
          <w:numId w:val="12"/>
        </w:numPr>
        <w:tabs>
          <w:tab w:val="left" w:pos="-900"/>
        </w:tabs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W</w:t>
      </w:r>
      <w:r w:rsidR="00C438D8" w:rsidRPr="00E118C0">
        <w:rPr>
          <w:rFonts w:asciiTheme="minorHAnsi" w:hAnsiTheme="minorHAnsi" w:cstheme="minorHAnsi"/>
          <w:sz w:val="20"/>
        </w:rPr>
        <w:t xml:space="preserve"> razie odstąpienia od umowy przez Zamawiającego z przyczyn leżących po stronie Wykonawcy albo w razie odstąpienia od umowy przez Wykonawcę z przyczyn nieleżących po stronie Zamawiającego, Wykonawca zapłaci karę umowną w wysokości 10% wynagrodzenia brutto określonego w § 5 ust. </w:t>
      </w:r>
      <w:r w:rsidR="00903EE6">
        <w:rPr>
          <w:rFonts w:asciiTheme="minorHAnsi" w:hAnsiTheme="minorHAnsi" w:cstheme="minorHAnsi"/>
          <w:sz w:val="20"/>
        </w:rPr>
        <w:t>2</w:t>
      </w:r>
      <w:r w:rsidR="00C438D8" w:rsidRPr="00E118C0">
        <w:rPr>
          <w:rFonts w:asciiTheme="minorHAnsi" w:hAnsiTheme="minorHAnsi" w:cstheme="minorHAnsi"/>
          <w:sz w:val="20"/>
        </w:rPr>
        <w:t xml:space="preserve"> umowy.</w:t>
      </w:r>
      <w:r>
        <w:rPr>
          <w:rFonts w:asciiTheme="minorHAnsi" w:hAnsiTheme="minorHAnsi" w:cstheme="minorHAnsi"/>
          <w:sz w:val="20"/>
        </w:rPr>
        <w:t xml:space="preserve"> </w:t>
      </w:r>
      <w:r w:rsidR="00C438D8" w:rsidRPr="00E118C0">
        <w:rPr>
          <w:rFonts w:asciiTheme="minorHAnsi" w:hAnsiTheme="minorHAnsi" w:cstheme="minorHAnsi"/>
          <w:sz w:val="20"/>
        </w:rPr>
        <w:t>Zamawiający przewiduje możliwość dochodzenia odszkodowania przenoszącego wyso</w:t>
      </w:r>
      <w:r w:rsidR="00C438D8" w:rsidRPr="00E118C0">
        <w:rPr>
          <w:rFonts w:asciiTheme="minorHAnsi" w:hAnsiTheme="minorHAnsi" w:cstheme="minorHAnsi"/>
          <w:sz w:val="20"/>
        </w:rPr>
        <w:softHyphen/>
        <w:t>kość zastrzeżo</w:t>
      </w:r>
      <w:r w:rsidR="00C438D8" w:rsidRPr="00E118C0">
        <w:rPr>
          <w:rFonts w:asciiTheme="minorHAnsi" w:hAnsiTheme="minorHAnsi" w:cstheme="minorHAnsi"/>
          <w:sz w:val="20"/>
        </w:rPr>
        <w:softHyphen/>
        <w:t>nych kar umow</w:t>
      </w:r>
      <w:r w:rsidR="00C438D8" w:rsidRPr="00E118C0">
        <w:rPr>
          <w:rFonts w:asciiTheme="minorHAnsi" w:hAnsiTheme="minorHAnsi" w:cstheme="minorHAnsi"/>
          <w:sz w:val="20"/>
        </w:rPr>
        <w:softHyphen/>
        <w:t>nych zgodnie z zasadami określonymi w przepisach powszechnie obowiązującego prawa.</w:t>
      </w:r>
    </w:p>
    <w:p w14:paraId="7A1470F9" w14:textId="77777777" w:rsidR="00FC2F2A" w:rsidRPr="00E118C0" w:rsidRDefault="00C438D8" w:rsidP="00DB0D4D">
      <w:pPr>
        <w:numPr>
          <w:ilvl w:val="0"/>
          <w:numId w:val="12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Wykonawca oświadcza, że za działania lub zaniechania osób trzecich (kooperantów Wyko</w:t>
      </w:r>
      <w:r w:rsidRPr="00E118C0">
        <w:rPr>
          <w:rFonts w:asciiTheme="minorHAnsi" w:hAnsiTheme="minorHAnsi" w:cstheme="minorHAnsi"/>
          <w:sz w:val="20"/>
        </w:rPr>
        <w:softHyphen/>
        <w:t>nawcy), z którym Wykonawca współpracuje w celu realizacji niniejszej umowy odpowiada jak za własne działania lub zaniechania.</w:t>
      </w:r>
    </w:p>
    <w:p w14:paraId="7D3EEEC0" w14:textId="7345017D" w:rsidR="00FC2F2A" w:rsidRPr="00E118C0" w:rsidRDefault="00C438D8" w:rsidP="00DB0D4D">
      <w:pPr>
        <w:numPr>
          <w:ilvl w:val="0"/>
          <w:numId w:val="12"/>
        </w:numPr>
        <w:tabs>
          <w:tab w:val="left" w:pos="360"/>
        </w:tabs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Zamawiający zastrzega sobie prawo do </w:t>
      </w:r>
      <w:r w:rsidR="00C967FA" w:rsidRPr="00E118C0">
        <w:rPr>
          <w:rFonts w:asciiTheme="minorHAnsi" w:hAnsiTheme="minorHAnsi" w:cstheme="minorHAnsi"/>
          <w:sz w:val="20"/>
        </w:rPr>
        <w:t xml:space="preserve">kumulacji oraz </w:t>
      </w:r>
      <w:r w:rsidRPr="00E118C0">
        <w:rPr>
          <w:rFonts w:asciiTheme="minorHAnsi" w:hAnsiTheme="minorHAnsi" w:cstheme="minorHAnsi"/>
          <w:sz w:val="20"/>
        </w:rPr>
        <w:t>potrącenia kar umownych wynikających</w:t>
      </w:r>
      <w:r w:rsidRPr="00E118C0">
        <w:rPr>
          <w:rFonts w:asciiTheme="minorHAnsi" w:hAnsiTheme="minorHAnsi" w:cstheme="minorHAnsi"/>
          <w:sz w:val="20"/>
        </w:rPr>
        <w:br/>
        <w:t>z niniejszej umowy z wynagrodzenia należnego Wykonawcy.</w:t>
      </w:r>
    </w:p>
    <w:p w14:paraId="2F981E7C" w14:textId="77777777" w:rsidR="00CA1445" w:rsidRDefault="00CA1445" w:rsidP="00DB0D4D">
      <w:pPr>
        <w:jc w:val="center"/>
        <w:rPr>
          <w:rFonts w:asciiTheme="minorHAnsi" w:hAnsiTheme="minorHAnsi" w:cstheme="minorHAnsi"/>
          <w:b/>
          <w:sz w:val="20"/>
        </w:rPr>
      </w:pPr>
    </w:p>
    <w:p w14:paraId="0AFA2E6D" w14:textId="77777777" w:rsidR="007D5893" w:rsidRPr="00E118C0" w:rsidRDefault="007D5893" w:rsidP="00DB0D4D">
      <w:pPr>
        <w:jc w:val="center"/>
        <w:rPr>
          <w:rFonts w:asciiTheme="minorHAnsi" w:hAnsiTheme="minorHAnsi" w:cstheme="minorHAnsi"/>
          <w:b/>
          <w:sz w:val="20"/>
        </w:rPr>
      </w:pPr>
    </w:p>
    <w:p w14:paraId="725A23F9" w14:textId="27F9C339" w:rsidR="00FC2F2A" w:rsidRPr="00E118C0" w:rsidRDefault="00C438D8" w:rsidP="00DB0D4D">
      <w:pPr>
        <w:jc w:val="center"/>
        <w:rPr>
          <w:rFonts w:asciiTheme="minorHAnsi" w:hAnsiTheme="minorHAnsi" w:cstheme="minorHAnsi"/>
          <w:b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>§ 1</w:t>
      </w:r>
      <w:r w:rsidR="000B6012" w:rsidRPr="00E118C0">
        <w:rPr>
          <w:rFonts w:asciiTheme="minorHAnsi" w:hAnsiTheme="minorHAnsi" w:cstheme="minorHAnsi"/>
          <w:b/>
          <w:sz w:val="20"/>
        </w:rPr>
        <w:t>2</w:t>
      </w:r>
    </w:p>
    <w:p w14:paraId="0722FAC7" w14:textId="77777777" w:rsidR="00FC2F2A" w:rsidRPr="00E118C0" w:rsidRDefault="00C438D8" w:rsidP="00DB0D4D">
      <w:pPr>
        <w:jc w:val="center"/>
        <w:rPr>
          <w:rFonts w:asciiTheme="minorHAnsi" w:hAnsiTheme="minorHAnsi" w:cstheme="minorHAnsi"/>
          <w:b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>Odstąpienie od umowy</w:t>
      </w:r>
    </w:p>
    <w:p w14:paraId="39C8103E" w14:textId="77777777" w:rsidR="00FC2F2A" w:rsidRPr="00E118C0" w:rsidRDefault="00C438D8" w:rsidP="00DB0D4D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color w:val="000000"/>
          <w:sz w:val="20"/>
        </w:rPr>
        <w:t>Zamawiającemu przysługuje prawo rozwiązania niniejszej umowy z zachowaniem jednomiesięcznego okresu wypowiedzenia ze skutkiem na koniec miesiąca kalendarzowego. Oświadczenie o wypowiedzeniu winno być sporządzone w formie pisemnej pod rygorem nieważności.</w:t>
      </w:r>
      <w:r w:rsidRPr="00E118C0">
        <w:rPr>
          <w:rFonts w:asciiTheme="minorHAnsi" w:hAnsiTheme="minorHAnsi" w:cstheme="minorHAnsi"/>
          <w:sz w:val="20"/>
        </w:rPr>
        <w:t xml:space="preserve"> </w:t>
      </w:r>
    </w:p>
    <w:p w14:paraId="4B23F0EA" w14:textId="77777777" w:rsidR="00FC2F2A" w:rsidRPr="00E118C0" w:rsidRDefault="00C438D8" w:rsidP="00DB0D4D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</w:t>
      </w:r>
    </w:p>
    <w:p w14:paraId="3CDE2B68" w14:textId="4F84E6BA" w:rsidR="00FC2F2A" w:rsidRPr="00E118C0" w:rsidRDefault="00C438D8" w:rsidP="00DB0D4D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Zamawiającemu przysługuje również prawo do odstąpienia od umowy w przypadku naruszenia postanowień umownych w szczególności:</w:t>
      </w:r>
    </w:p>
    <w:p w14:paraId="11BA4018" w14:textId="77777777" w:rsidR="00FC2F2A" w:rsidRPr="00E118C0" w:rsidRDefault="00C438D8" w:rsidP="00DB0D4D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innego wadliwego lub sprzecznego z umową wykonania umowy,</w:t>
      </w:r>
    </w:p>
    <w:p w14:paraId="313986A7" w14:textId="3D690126" w:rsidR="00FC2F2A" w:rsidRPr="00E118C0" w:rsidRDefault="00C438D8" w:rsidP="00DB0D4D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gdy suma naliczonych kar umownych Wykonawcy przekroczy 10% całkowitego wynagrodzenia brutto określonego w § 5 ust. </w:t>
      </w:r>
      <w:r w:rsidR="00771BF7">
        <w:rPr>
          <w:rFonts w:asciiTheme="minorHAnsi" w:hAnsiTheme="minorHAnsi" w:cstheme="minorHAnsi"/>
          <w:sz w:val="20"/>
        </w:rPr>
        <w:t>2</w:t>
      </w:r>
      <w:r w:rsidRPr="00E118C0">
        <w:rPr>
          <w:rFonts w:asciiTheme="minorHAnsi" w:hAnsiTheme="minorHAnsi" w:cstheme="minorHAnsi"/>
          <w:sz w:val="20"/>
        </w:rPr>
        <w:t xml:space="preserve"> umowy</w:t>
      </w:r>
    </w:p>
    <w:p w14:paraId="06EF7569" w14:textId="77777777" w:rsidR="00FC2F2A" w:rsidRPr="00E118C0" w:rsidRDefault="00C438D8" w:rsidP="00DB0D4D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W przypadku, o którym mowa w ust. 1 - 3 powyżej, Wykonawca może żądać wyłącznie wynagrodze</w:t>
      </w:r>
      <w:r w:rsidRPr="00E118C0">
        <w:rPr>
          <w:rFonts w:asciiTheme="minorHAnsi" w:hAnsiTheme="minorHAnsi" w:cstheme="minorHAnsi"/>
          <w:sz w:val="20"/>
        </w:rPr>
        <w:softHyphen/>
        <w:t>nia należnego z tytułu wykonania zrealizowanej części umowy.</w:t>
      </w:r>
    </w:p>
    <w:p w14:paraId="41042038" w14:textId="756615B9" w:rsidR="00B63C0A" w:rsidRPr="00E118C0" w:rsidRDefault="00C438D8" w:rsidP="00DB0D4D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Odstąpienie od umowy powinno być dokonane w terminie 30 dni od daty </w:t>
      </w:r>
      <w:r w:rsidR="00C967FA" w:rsidRPr="00E118C0">
        <w:rPr>
          <w:rFonts w:asciiTheme="minorHAnsi" w:hAnsiTheme="minorHAnsi" w:cstheme="minorHAnsi"/>
          <w:sz w:val="20"/>
        </w:rPr>
        <w:t xml:space="preserve">powzięcia przez Zamawiającego wiedzy o zaistnieniu </w:t>
      </w:r>
      <w:r w:rsidRPr="00E118C0">
        <w:rPr>
          <w:rFonts w:asciiTheme="minorHAnsi" w:hAnsiTheme="minorHAnsi" w:cstheme="minorHAnsi"/>
          <w:sz w:val="20"/>
        </w:rPr>
        <w:t>okoliczności uzasadniających odstąpienie, w formie pisemnej pod rygorem nieważno</w:t>
      </w:r>
      <w:r w:rsidRPr="00E118C0">
        <w:rPr>
          <w:rFonts w:asciiTheme="minorHAnsi" w:hAnsiTheme="minorHAnsi" w:cstheme="minorHAnsi"/>
          <w:sz w:val="20"/>
        </w:rPr>
        <w:softHyphen/>
        <w:t>ści oraz powinno zawierać uzasadnienie jego dokonania. Odstąpienie od umowy uznaje się za skuteczne z chwilą doręczenia Wykonawcy pisemnego oświadczenia.</w:t>
      </w:r>
    </w:p>
    <w:p w14:paraId="1C295A3C" w14:textId="089B92A3" w:rsidR="00554C11" w:rsidRDefault="00554C11" w:rsidP="00DB0D4D">
      <w:pPr>
        <w:jc w:val="both"/>
        <w:rPr>
          <w:rFonts w:asciiTheme="minorHAnsi" w:hAnsiTheme="minorHAnsi" w:cstheme="minorHAnsi"/>
          <w:sz w:val="20"/>
        </w:rPr>
      </w:pPr>
    </w:p>
    <w:p w14:paraId="57710FC8" w14:textId="77777777" w:rsidR="007D5893" w:rsidRPr="00E118C0" w:rsidRDefault="007D5893" w:rsidP="00DB0D4D">
      <w:pPr>
        <w:jc w:val="both"/>
        <w:rPr>
          <w:rFonts w:asciiTheme="minorHAnsi" w:hAnsiTheme="minorHAnsi" w:cstheme="minorHAnsi"/>
          <w:sz w:val="20"/>
        </w:rPr>
      </w:pPr>
    </w:p>
    <w:p w14:paraId="5654CDB3" w14:textId="5FCB29D4" w:rsidR="00FC2F2A" w:rsidRPr="00E118C0" w:rsidRDefault="00C438D8" w:rsidP="00DB0D4D">
      <w:pPr>
        <w:jc w:val="center"/>
        <w:rPr>
          <w:rFonts w:asciiTheme="minorHAnsi" w:hAnsiTheme="minorHAnsi" w:cstheme="minorHAnsi"/>
          <w:b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>§ 1</w:t>
      </w:r>
      <w:r w:rsidR="000B6012" w:rsidRPr="00E118C0">
        <w:rPr>
          <w:rFonts w:asciiTheme="minorHAnsi" w:hAnsiTheme="minorHAnsi" w:cstheme="minorHAnsi"/>
          <w:b/>
          <w:sz w:val="20"/>
        </w:rPr>
        <w:t>3</w:t>
      </w:r>
      <w:r w:rsidRPr="00E118C0">
        <w:rPr>
          <w:rFonts w:asciiTheme="minorHAnsi" w:hAnsiTheme="minorHAnsi" w:cstheme="minorHAnsi"/>
          <w:b/>
          <w:sz w:val="20"/>
        </w:rPr>
        <w:t xml:space="preserve"> </w:t>
      </w:r>
    </w:p>
    <w:p w14:paraId="0E641F33" w14:textId="77777777" w:rsidR="00FC2F2A" w:rsidRPr="00E118C0" w:rsidRDefault="00C438D8" w:rsidP="00DB0D4D">
      <w:pPr>
        <w:jc w:val="center"/>
        <w:rPr>
          <w:rFonts w:asciiTheme="minorHAnsi" w:hAnsiTheme="minorHAnsi" w:cstheme="minorHAnsi"/>
          <w:b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>Rozwiązywanie sporów</w:t>
      </w:r>
    </w:p>
    <w:p w14:paraId="320DB2D5" w14:textId="34061769" w:rsidR="00FC2F2A" w:rsidRPr="00E118C0" w:rsidRDefault="00C438D8" w:rsidP="00DB0D4D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Wszystkie spory wynikające z niniejszej umowy o ile nie zostaną rozwiązane przez Strony polubow</w:t>
      </w:r>
      <w:r w:rsidRPr="00E118C0">
        <w:rPr>
          <w:rFonts w:asciiTheme="minorHAnsi" w:hAnsiTheme="minorHAnsi" w:cstheme="minorHAnsi"/>
          <w:sz w:val="20"/>
        </w:rPr>
        <w:softHyphen/>
        <w:t xml:space="preserve">nie, będą rozstrzygane przed sądem miejscowo i rzeczowo właściwym dla siedziby Zamawiającego. </w:t>
      </w:r>
    </w:p>
    <w:p w14:paraId="0FA27EBE" w14:textId="7B9DDC3A" w:rsidR="00BA30D5" w:rsidRPr="00E118C0" w:rsidRDefault="00C438D8" w:rsidP="00DB0D4D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W sprawach nie uregulowanych niniejszą umową maja zastosowanie przepisy powszech</w:t>
      </w:r>
      <w:r w:rsidRPr="00E118C0">
        <w:rPr>
          <w:rFonts w:asciiTheme="minorHAnsi" w:hAnsiTheme="minorHAnsi" w:cstheme="minorHAnsi"/>
          <w:sz w:val="20"/>
        </w:rPr>
        <w:softHyphen/>
        <w:t>nie obowiązują</w:t>
      </w:r>
      <w:r w:rsidRPr="00E118C0">
        <w:rPr>
          <w:rFonts w:asciiTheme="minorHAnsi" w:hAnsiTheme="minorHAnsi" w:cstheme="minorHAnsi"/>
          <w:sz w:val="20"/>
        </w:rPr>
        <w:softHyphen/>
        <w:t>cego prawa, w tym w szczególności kodeksu cywilnego.</w:t>
      </w:r>
    </w:p>
    <w:p w14:paraId="05E0D909" w14:textId="77777777" w:rsidR="00C867F8" w:rsidRPr="00E118C0" w:rsidRDefault="00C867F8" w:rsidP="00DB0D4D">
      <w:pPr>
        <w:jc w:val="center"/>
        <w:rPr>
          <w:rFonts w:asciiTheme="minorHAnsi" w:hAnsiTheme="minorHAnsi" w:cstheme="minorHAnsi"/>
          <w:b/>
          <w:sz w:val="20"/>
        </w:rPr>
      </w:pPr>
    </w:p>
    <w:p w14:paraId="024011E6" w14:textId="77777777" w:rsidR="00C867F8" w:rsidRPr="00E118C0" w:rsidRDefault="00C867F8" w:rsidP="00DB0D4D">
      <w:pPr>
        <w:jc w:val="center"/>
        <w:rPr>
          <w:rFonts w:asciiTheme="minorHAnsi" w:hAnsiTheme="minorHAnsi" w:cstheme="minorHAnsi"/>
          <w:b/>
          <w:sz w:val="20"/>
        </w:rPr>
      </w:pPr>
    </w:p>
    <w:p w14:paraId="542986E4" w14:textId="672E9CBE" w:rsidR="00FC2F2A" w:rsidRPr="00E118C0" w:rsidRDefault="00C438D8" w:rsidP="00DB0D4D">
      <w:pPr>
        <w:jc w:val="center"/>
        <w:rPr>
          <w:rFonts w:asciiTheme="minorHAnsi" w:hAnsiTheme="minorHAnsi" w:cstheme="minorHAnsi"/>
          <w:b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>§ 1</w:t>
      </w:r>
      <w:r w:rsidR="000B6012" w:rsidRPr="00E118C0">
        <w:rPr>
          <w:rFonts w:asciiTheme="minorHAnsi" w:hAnsiTheme="minorHAnsi" w:cstheme="minorHAnsi"/>
          <w:b/>
          <w:sz w:val="20"/>
        </w:rPr>
        <w:t>4</w:t>
      </w:r>
    </w:p>
    <w:p w14:paraId="5828AB19" w14:textId="77777777" w:rsidR="00FC2F2A" w:rsidRPr="00E118C0" w:rsidRDefault="00C438D8" w:rsidP="00DB0D4D">
      <w:pPr>
        <w:jc w:val="center"/>
        <w:rPr>
          <w:rFonts w:asciiTheme="minorHAnsi" w:hAnsiTheme="minorHAnsi" w:cstheme="minorHAnsi"/>
          <w:b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>Postanowienia końcowe</w:t>
      </w:r>
    </w:p>
    <w:p w14:paraId="2B38C8DB" w14:textId="77777777" w:rsidR="00FC2F2A" w:rsidRPr="00E118C0" w:rsidRDefault="00C438D8" w:rsidP="00DB0D4D">
      <w:pPr>
        <w:numPr>
          <w:ilvl w:val="0"/>
          <w:numId w:val="9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Zamawiający dopuszcza możliwość zmiany w treści niniejszej Umowy w przypadku ustawo</w:t>
      </w:r>
      <w:r w:rsidRPr="00E118C0">
        <w:rPr>
          <w:rFonts w:asciiTheme="minorHAnsi" w:hAnsiTheme="minorHAnsi" w:cstheme="minorHAnsi"/>
          <w:sz w:val="20"/>
        </w:rPr>
        <w:softHyphen/>
        <w:t>wej zmiany stawki podatku VAT, przy czym zmianie ulegnie wyłącznie cena brutto, cena netto pozostanie bez zmian.</w:t>
      </w:r>
    </w:p>
    <w:p w14:paraId="3C7E4D2E" w14:textId="77777777" w:rsidR="00FC2F2A" w:rsidRPr="00E118C0" w:rsidRDefault="00C438D8" w:rsidP="00DB0D4D">
      <w:pPr>
        <w:numPr>
          <w:ilvl w:val="0"/>
          <w:numId w:val="9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Wszystkie zmiany dotyczące ustaleń zawartych w niniejszej umowie za wyjątkiem określo</w:t>
      </w:r>
      <w:r w:rsidRPr="00E118C0">
        <w:rPr>
          <w:rFonts w:asciiTheme="minorHAnsi" w:hAnsiTheme="minorHAnsi" w:cstheme="minorHAnsi"/>
          <w:sz w:val="20"/>
        </w:rPr>
        <w:softHyphen/>
        <w:t>nych w ust. 1 powyżej wymagają każdorazowo formy pisemnej pod rygorem nieważności. Aneksy będą ważne po ich podpisaniu przez obie Strony.</w:t>
      </w:r>
    </w:p>
    <w:p w14:paraId="5463AC76" w14:textId="77777777" w:rsidR="00FC2F2A" w:rsidRPr="00E118C0" w:rsidRDefault="00C438D8" w:rsidP="00DB0D4D">
      <w:pPr>
        <w:numPr>
          <w:ilvl w:val="0"/>
          <w:numId w:val="9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Zmiana określona w ust. 1 powyżej umowy obowiązuje z datą jej wprowadzenia w życie na podstawie odrębnych przepisów.</w:t>
      </w:r>
    </w:p>
    <w:p w14:paraId="29F08153" w14:textId="0CA53C2A" w:rsidR="00C967FA" w:rsidRPr="00E118C0" w:rsidRDefault="00C967FA" w:rsidP="00C967FA">
      <w:pPr>
        <w:numPr>
          <w:ilvl w:val="0"/>
          <w:numId w:val="9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W sprawach nieuregulowanych w niniejszej umowie, a mogących wyniknąć w trakcie jej realizacji mają zastosowanie przepisy Kodeksu Cywilnego, przepisy obowiązujące w sektorze ochrony zdrowia i inne właściwe przepisy.</w:t>
      </w:r>
    </w:p>
    <w:p w14:paraId="6DBB4D6E" w14:textId="4C86EC83" w:rsidR="00C967FA" w:rsidRPr="00E118C0" w:rsidRDefault="00C967FA" w:rsidP="00C967FA">
      <w:pPr>
        <w:numPr>
          <w:ilvl w:val="0"/>
          <w:numId w:val="9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Wszelkie spory z niniejszej umowy rozstrzygane będą przez Sąd właściwy ze względu na siedzibę Zamawiającego.</w:t>
      </w:r>
    </w:p>
    <w:p w14:paraId="0EDC010A" w14:textId="685C5DDB" w:rsidR="00FC2F2A" w:rsidRPr="00E118C0" w:rsidRDefault="00C438D8" w:rsidP="00DB0D4D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Umowę sporządzono w </w:t>
      </w:r>
      <w:r w:rsidR="003369AA" w:rsidRPr="00E118C0">
        <w:rPr>
          <w:rFonts w:asciiTheme="minorHAnsi" w:hAnsiTheme="minorHAnsi" w:cstheme="minorHAnsi"/>
          <w:sz w:val="20"/>
        </w:rPr>
        <w:t xml:space="preserve">trzech </w:t>
      </w:r>
      <w:r w:rsidRPr="00E118C0">
        <w:rPr>
          <w:rFonts w:asciiTheme="minorHAnsi" w:hAnsiTheme="minorHAnsi" w:cstheme="minorHAnsi"/>
          <w:sz w:val="20"/>
        </w:rPr>
        <w:t xml:space="preserve">jednobrzmiących egzemplarzach </w:t>
      </w:r>
      <w:r w:rsidR="00C967FA" w:rsidRPr="00E118C0">
        <w:rPr>
          <w:rFonts w:asciiTheme="minorHAnsi" w:hAnsiTheme="minorHAnsi" w:cstheme="minorHAnsi"/>
          <w:sz w:val="20"/>
        </w:rPr>
        <w:t>- dwa dla Zamawiającego i jeden dla Wykonawcy</w:t>
      </w:r>
      <w:r w:rsidRPr="00E118C0">
        <w:rPr>
          <w:rFonts w:asciiTheme="minorHAnsi" w:hAnsiTheme="minorHAnsi" w:cstheme="minorHAnsi"/>
          <w:sz w:val="20"/>
        </w:rPr>
        <w:t>.</w:t>
      </w:r>
    </w:p>
    <w:p w14:paraId="48D60FA1" w14:textId="7EED7F6A" w:rsidR="0020116C" w:rsidRPr="00E118C0" w:rsidRDefault="0020116C" w:rsidP="00DB0D4D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>Załączniki:</w:t>
      </w:r>
    </w:p>
    <w:p w14:paraId="27550C77" w14:textId="2508E62F" w:rsidR="000B6012" w:rsidRDefault="000B6012" w:rsidP="00DB0D4D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20"/>
        </w:rPr>
      </w:pPr>
      <w:r w:rsidRPr="00E118C0">
        <w:rPr>
          <w:rFonts w:asciiTheme="minorHAnsi" w:hAnsiTheme="minorHAnsi" w:cstheme="minorHAnsi"/>
          <w:sz w:val="20"/>
        </w:rPr>
        <w:t xml:space="preserve">Załącznik nr </w:t>
      </w:r>
      <w:r w:rsidR="00FB240C">
        <w:rPr>
          <w:rFonts w:asciiTheme="minorHAnsi" w:hAnsiTheme="minorHAnsi" w:cstheme="minorHAnsi"/>
          <w:sz w:val="20"/>
        </w:rPr>
        <w:t>1</w:t>
      </w:r>
      <w:r w:rsidRPr="00E118C0">
        <w:rPr>
          <w:rFonts w:asciiTheme="minorHAnsi" w:hAnsiTheme="minorHAnsi" w:cstheme="minorHAnsi"/>
          <w:sz w:val="20"/>
        </w:rPr>
        <w:t xml:space="preserve">  - </w:t>
      </w:r>
      <w:r w:rsidR="004C430B" w:rsidRPr="00E118C0">
        <w:rPr>
          <w:rFonts w:asciiTheme="minorHAnsi" w:hAnsiTheme="minorHAnsi" w:cstheme="minorHAnsi"/>
          <w:sz w:val="20"/>
        </w:rPr>
        <w:t>U</w:t>
      </w:r>
      <w:r w:rsidRPr="00E118C0">
        <w:rPr>
          <w:rFonts w:asciiTheme="minorHAnsi" w:hAnsiTheme="minorHAnsi" w:cstheme="minorHAnsi"/>
          <w:sz w:val="20"/>
        </w:rPr>
        <w:t>mowa powierzenia danych</w:t>
      </w:r>
    </w:p>
    <w:p w14:paraId="4B444300" w14:textId="61736965" w:rsidR="00025851" w:rsidRDefault="00025851" w:rsidP="00DB0D4D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Załącznik nr </w:t>
      </w:r>
      <w:r w:rsidR="00FB240C">
        <w:rPr>
          <w:rFonts w:asciiTheme="minorHAnsi" w:hAnsiTheme="minorHAnsi" w:cstheme="minorHAnsi"/>
          <w:sz w:val="20"/>
        </w:rPr>
        <w:t>2</w:t>
      </w:r>
      <w:r>
        <w:rPr>
          <w:rFonts w:asciiTheme="minorHAnsi" w:hAnsiTheme="minorHAnsi" w:cstheme="minorHAnsi"/>
          <w:sz w:val="20"/>
        </w:rPr>
        <w:t xml:space="preserve"> – Bezpieczeństwo informacji</w:t>
      </w:r>
    </w:p>
    <w:p w14:paraId="0F1DC2CE" w14:textId="239F3D1B" w:rsidR="00E771C8" w:rsidRDefault="00E771C8" w:rsidP="00DB0D4D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Załącznik nr </w:t>
      </w:r>
      <w:r w:rsidR="00FB240C">
        <w:rPr>
          <w:rFonts w:asciiTheme="minorHAnsi" w:hAnsiTheme="minorHAnsi" w:cstheme="minorHAnsi"/>
          <w:sz w:val="20"/>
        </w:rPr>
        <w:t>3</w:t>
      </w:r>
      <w:r>
        <w:rPr>
          <w:rFonts w:asciiTheme="minorHAnsi" w:hAnsiTheme="minorHAnsi" w:cstheme="minorHAnsi"/>
          <w:sz w:val="20"/>
        </w:rPr>
        <w:t xml:space="preserve"> – Oświadczenie o zachowaniu poufności</w:t>
      </w:r>
    </w:p>
    <w:p w14:paraId="79AE3981" w14:textId="2EF8007D" w:rsidR="000B36A4" w:rsidRDefault="000B36A4" w:rsidP="00DB0D4D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Załącznik nr </w:t>
      </w:r>
      <w:r w:rsidR="00FB240C">
        <w:rPr>
          <w:rFonts w:asciiTheme="minorHAnsi" w:hAnsiTheme="minorHAnsi" w:cstheme="minorHAnsi"/>
          <w:sz w:val="20"/>
        </w:rPr>
        <w:t>4</w:t>
      </w:r>
      <w:r>
        <w:rPr>
          <w:rFonts w:asciiTheme="minorHAnsi" w:hAnsiTheme="minorHAnsi" w:cstheme="minorHAnsi"/>
          <w:sz w:val="20"/>
        </w:rPr>
        <w:t xml:space="preserve"> – Klauzula informacyjna dla Wykonawcy</w:t>
      </w:r>
    </w:p>
    <w:p w14:paraId="6F9D5410" w14:textId="5EDEF87C" w:rsidR="00610C3F" w:rsidRDefault="00610C3F" w:rsidP="00DB0D4D">
      <w:pPr>
        <w:pStyle w:val="Akapitzlist"/>
        <w:numPr>
          <w:ilvl w:val="0"/>
          <w:numId w:val="16"/>
        </w:numPr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Załącznik nr 5 – Opis przedmiotu zamówienia</w:t>
      </w:r>
    </w:p>
    <w:p w14:paraId="0232C66F" w14:textId="77777777" w:rsidR="00B63C0A" w:rsidRPr="00E118C0" w:rsidRDefault="00B63C0A" w:rsidP="00DB0D4D">
      <w:pPr>
        <w:pStyle w:val="Akapitzlist"/>
        <w:ind w:left="644"/>
        <w:jc w:val="both"/>
        <w:rPr>
          <w:rFonts w:asciiTheme="minorHAnsi" w:hAnsiTheme="minorHAnsi" w:cstheme="minorHAnsi"/>
          <w:sz w:val="20"/>
        </w:rPr>
      </w:pPr>
    </w:p>
    <w:p w14:paraId="70F331F7" w14:textId="77777777" w:rsidR="00FC2F2A" w:rsidRPr="00E118C0" w:rsidRDefault="00FC2F2A" w:rsidP="00DB0D4D">
      <w:pPr>
        <w:ind w:left="360"/>
        <w:jc w:val="both"/>
        <w:rPr>
          <w:rFonts w:asciiTheme="minorHAnsi" w:hAnsiTheme="minorHAnsi" w:cstheme="minorHAnsi"/>
          <w:sz w:val="20"/>
        </w:rPr>
      </w:pPr>
    </w:p>
    <w:p w14:paraId="3CD0BFED" w14:textId="77777777" w:rsidR="00FC2F2A" w:rsidRPr="00E118C0" w:rsidRDefault="00C438D8" w:rsidP="00DB0D4D">
      <w:pPr>
        <w:jc w:val="center"/>
        <w:rPr>
          <w:rFonts w:asciiTheme="minorHAnsi" w:hAnsiTheme="minorHAnsi" w:cstheme="minorHAnsi"/>
          <w:b/>
          <w:sz w:val="20"/>
        </w:rPr>
      </w:pPr>
      <w:r w:rsidRPr="00E118C0">
        <w:rPr>
          <w:rFonts w:asciiTheme="minorHAnsi" w:hAnsiTheme="minorHAnsi" w:cstheme="minorHAnsi"/>
          <w:b/>
          <w:sz w:val="20"/>
        </w:rPr>
        <w:t xml:space="preserve">Zamawiający              </w:t>
      </w:r>
      <w:r w:rsidRPr="00E118C0">
        <w:rPr>
          <w:rFonts w:asciiTheme="minorHAnsi" w:hAnsiTheme="minorHAnsi" w:cstheme="minorHAnsi"/>
          <w:b/>
          <w:sz w:val="20"/>
        </w:rPr>
        <w:tab/>
      </w:r>
      <w:r w:rsidRPr="00E118C0">
        <w:rPr>
          <w:rFonts w:asciiTheme="minorHAnsi" w:hAnsiTheme="minorHAnsi" w:cstheme="minorHAnsi"/>
          <w:b/>
          <w:sz w:val="20"/>
        </w:rPr>
        <w:tab/>
        <w:t xml:space="preserve">                                         Wykonawca</w:t>
      </w:r>
    </w:p>
    <w:p w14:paraId="2F5FC6EF" w14:textId="77777777" w:rsidR="00FC2F2A" w:rsidRPr="00E118C0" w:rsidRDefault="00FC2F2A" w:rsidP="00DB0D4D">
      <w:pPr>
        <w:rPr>
          <w:rFonts w:asciiTheme="minorHAnsi" w:hAnsiTheme="minorHAnsi" w:cstheme="minorHAnsi"/>
          <w:b/>
          <w:sz w:val="20"/>
        </w:rPr>
      </w:pPr>
    </w:p>
    <w:p w14:paraId="02896A30" w14:textId="77777777" w:rsidR="00EA0827" w:rsidRPr="00E118C0" w:rsidRDefault="00EA0827" w:rsidP="00DB0D4D">
      <w:pPr>
        <w:rPr>
          <w:rFonts w:asciiTheme="minorHAnsi" w:hAnsiTheme="minorHAnsi" w:cstheme="minorHAnsi"/>
          <w:b/>
          <w:sz w:val="20"/>
        </w:rPr>
      </w:pPr>
    </w:p>
    <w:p w14:paraId="6D0049D3" w14:textId="77777777" w:rsidR="00EA0827" w:rsidRPr="00E118C0" w:rsidRDefault="00EA0827" w:rsidP="00DB0D4D">
      <w:pPr>
        <w:rPr>
          <w:rFonts w:asciiTheme="minorHAnsi" w:hAnsiTheme="minorHAnsi" w:cstheme="minorHAnsi"/>
          <w:b/>
          <w:sz w:val="20"/>
        </w:rPr>
      </w:pPr>
    </w:p>
    <w:p w14:paraId="5B5A214A" w14:textId="77777777" w:rsidR="00EA0827" w:rsidRPr="00E118C0" w:rsidRDefault="00EA0827" w:rsidP="00DB0D4D">
      <w:pPr>
        <w:rPr>
          <w:rFonts w:asciiTheme="minorHAnsi" w:hAnsiTheme="minorHAnsi" w:cstheme="minorHAnsi"/>
          <w:b/>
          <w:sz w:val="20"/>
        </w:rPr>
      </w:pPr>
    </w:p>
    <w:p w14:paraId="637085D1" w14:textId="77777777" w:rsidR="00EA0827" w:rsidRPr="00E118C0" w:rsidRDefault="00EA0827" w:rsidP="00DB0D4D">
      <w:pPr>
        <w:rPr>
          <w:rFonts w:asciiTheme="minorHAnsi" w:hAnsiTheme="minorHAnsi" w:cstheme="minorHAnsi"/>
          <w:b/>
          <w:sz w:val="20"/>
        </w:rPr>
      </w:pPr>
    </w:p>
    <w:p w14:paraId="7E1430C6" w14:textId="77777777" w:rsidR="00EA0827" w:rsidRPr="00E118C0" w:rsidRDefault="00EA0827" w:rsidP="00DB0D4D">
      <w:pPr>
        <w:suppressAutoHyphens w:val="0"/>
        <w:ind w:left="300"/>
        <w:jc w:val="right"/>
        <w:rPr>
          <w:rFonts w:asciiTheme="minorHAnsi" w:hAnsiTheme="minorHAnsi" w:cstheme="minorHAnsi"/>
          <w:b/>
          <w:sz w:val="20"/>
        </w:rPr>
      </w:pPr>
    </w:p>
    <w:p w14:paraId="02C90885" w14:textId="77777777" w:rsidR="00EA0827" w:rsidRPr="00E118C0" w:rsidRDefault="00EA0827" w:rsidP="00DB0D4D">
      <w:pPr>
        <w:suppressAutoHyphens w:val="0"/>
        <w:ind w:left="300"/>
        <w:jc w:val="right"/>
        <w:rPr>
          <w:rFonts w:asciiTheme="minorHAnsi" w:hAnsiTheme="minorHAnsi" w:cstheme="minorHAnsi"/>
          <w:b/>
          <w:sz w:val="20"/>
        </w:rPr>
      </w:pPr>
    </w:p>
    <w:p w14:paraId="0778A7AD" w14:textId="77777777" w:rsidR="00EA0827" w:rsidRPr="00E118C0" w:rsidRDefault="00EA0827" w:rsidP="00DB0D4D">
      <w:pPr>
        <w:suppressAutoHyphens w:val="0"/>
        <w:rPr>
          <w:rFonts w:asciiTheme="minorHAnsi" w:hAnsiTheme="minorHAnsi" w:cstheme="minorHAnsi"/>
          <w:b/>
          <w:sz w:val="20"/>
        </w:rPr>
      </w:pPr>
    </w:p>
    <w:sectPr w:rsidR="00EA0827" w:rsidRPr="00E118C0">
      <w:footerReference w:type="default" r:id="rId9"/>
      <w:pgSz w:w="11906" w:h="16838"/>
      <w:pgMar w:top="1560" w:right="1417" w:bottom="1560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D82C8" w14:textId="77777777" w:rsidR="008B43DE" w:rsidRDefault="008B43DE">
      <w:r>
        <w:separator/>
      </w:r>
    </w:p>
  </w:endnote>
  <w:endnote w:type="continuationSeparator" w:id="0">
    <w:p w14:paraId="61FD0E61" w14:textId="77777777" w:rsidR="008B43DE" w:rsidRDefault="008B4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 Neue">
    <w:altName w:val="Arial"/>
    <w:charset w:val="00"/>
    <w:family w:val="auto"/>
    <w:pitch w:val="variable"/>
    <w:sig w:usb0="00000003" w:usb1="500079DB" w:usb2="00000010" w:usb3="00000000" w:csb0="00000001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6251847"/>
      <w:docPartObj>
        <w:docPartGallery w:val="Page Numbers (Top of Page)"/>
        <w:docPartUnique/>
      </w:docPartObj>
    </w:sdtPr>
    <w:sdtEndPr/>
    <w:sdtContent>
      <w:p w14:paraId="2CD5089D" w14:textId="1B48B91B" w:rsidR="002D20F9" w:rsidRDefault="002E66E2" w:rsidP="00B84EB3">
        <w:pPr>
          <w:jc w:val="right"/>
        </w:pPr>
        <w:r w:rsidRPr="000D49AC">
          <w:rPr>
            <w:rFonts w:asciiTheme="minorHAnsi" w:hAnsiTheme="minorHAnsi" w:cstheme="minorHAnsi"/>
            <w:sz w:val="16"/>
            <w:szCs w:val="16"/>
          </w:rPr>
          <w:t xml:space="preserve">Strona </w:t>
        </w:r>
        <w:r w:rsidRPr="000D49AC">
          <w:rPr>
            <w:rFonts w:asciiTheme="minorHAnsi" w:hAnsiTheme="minorHAnsi" w:cstheme="minorHAnsi"/>
            <w:b/>
            <w:bCs/>
            <w:sz w:val="16"/>
            <w:szCs w:val="16"/>
          </w:rPr>
          <w:fldChar w:fldCharType="begin"/>
        </w:r>
        <w:r w:rsidRPr="000D49AC">
          <w:rPr>
            <w:rFonts w:asciiTheme="minorHAnsi" w:hAnsiTheme="minorHAnsi" w:cstheme="minorHAnsi"/>
            <w:b/>
            <w:bCs/>
            <w:sz w:val="16"/>
            <w:szCs w:val="16"/>
          </w:rPr>
          <w:instrText xml:space="preserve"> PAGE </w:instrText>
        </w:r>
        <w:r w:rsidRPr="000D49AC">
          <w:rPr>
            <w:rFonts w:asciiTheme="minorHAnsi" w:hAnsiTheme="minorHAnsi" w:cstheme="minorHAnsi"/>
            <w:b/>
            <w:bCs/>
            <w:sz w:val="16"/>
            <w:szCs w:val="16"/>
          </w:rPr>
          <w:fldChar w:fldCharType="separate"/>
        </w:r>
        <w:r w:rsidR="00771BF7">
          <w:rPr>
            <w:rFonts w:asciiTheme="minorHAnsi" w:hAnsiTheme="minorHAnsi" w:cstheme="minorHAnsi"/>
            <w:b/>
            <w:bCs/>
            <w:noProof/>
            <w:sz w:val="16"/>
            <w:szCs w:val="16"/>
          </w:rPr>
          <w:t>7</w:t>
        </w:r>
        <w:r w:rsidRPr="000D49AC">
          <w:rPr>
            <w:rFonts w:asciiTheme="minorHAnsi" w:hAnsiTheme="minorHAnsi" w:cstheme="minorHAnsi"/>
            <w:b/>
            <w:bCs/>
            <w:sz w:val="16"/>
            <w:szCs w:val="16"/>
          </w:rPr>
          <w:fldChar w:fldCharType="end"/>
        </w:r>
        <w:r w:rsidRPr="000D49AC">
          <w:rPr>
            <w:rFonts w:asciiTheme="minorHAnsi" w:hAnsiTheme="minorHAnsi" w:cstheme="minorHAnsi"/>
            <w:sz w:val="16"/>
            <w:szCs w:val="16"/>
          </w:rPr>
          <w:t xml:space="preserve"> z </w:t>
        </w:r>
        <w:r w:rsidRPr="000D49AC">
          <w:rPr>
            <w:rFonts w:asciiTheme="minorHAnsi" w:hAnsiTheme="minorHAnsi" w:cstheme="minorHAnsi"/>
            <w:b/>
            <w:bCs/>
            <w:sz w:val="16"/>
            <w:szCs w:val="16"/>
          </w:rPr>
          <w:fldChar w:fldCharType="begin"/>
        </w:r>
        <w:r w:rsidRPr="000D49AC">
          <w:rPr>
            <w:rFonts w:asciiTheme="minorHAnsi" w:hAnsiTheme="minorHAnsi" w:cstheme="minorHAnsi"/>
            <w:b/>
            <w:bCs/>
            <w:sz w:val="16"/>
            <w:szCs w:val="16"/>
          </w:rPr>
          <w:instrText xml:space="preserve"> NUMPAGES </w:instrText>
        </w:r>
        <w:r w:rsidRPr="000D49AC">
          <w:rPr>
            <w:rFonts w:asciiTheme="minorHAnsi" w:hAnsiTheme="minorHAnsi" w:cstheme="minorHAnsi"/>
            <w:b/>
            <w:bCs/>
            <w:sz w:val="16"/>
            <w:szCs w:val="16"/>
          </w:rPr>
          <w:fldChar w:fldCharType="separate"/>
        </w:r>
        <w:r w:rsidR="00771BF7">
          <w:rPr>
            <w:rFonts w:asciiTheme="minorHAnsi" w:hAnsiTheme="minorHAnsi" w:cstheme="minorHAnsi"/>
            <w:b/>
            <w:bCs/>
            <w:noProof/>
            <w:sz w:val="16"/>
            <w:szCs w:val="16"/>
          </w:rPr>
          <w:t>7</w:t>
        </w:r>
        <w:r w:rsidRPr="000D49AC">
          <w:rPr>
            <w:rFonts w:asciiTheme="minorHAnsi" w:hAnsiTheme="minorHAnsi" w:cstheme="minorHAnsi"/>
            <w:b/>
            <w:bCs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E978B" w14:textId="77777777" w:rsidR="008B43DE" w:rsidRDefault="008B43DE">
      <w:r>
        <w:separator/>
      </w:r>
    </w:p>
  </w:footnote>
  <w:footnote w:type="continuationSeparator" w:id="0">
    <w:p w14:paraId="02DF1EB4" w14:textId="77777777" w:rsidR="008B43DE" w:rsidRDefault="008B4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A6836"/>
    <w:multiLevelType w:val="multilevel"/>
    <w:tmpl w:val="774886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0651E"/>
    <w:multiLevelType w:val="multilevel"/>
    <w:tmpl w:val="1B68ED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E66C5"/>
    <w:multiLevelType w:val="multilevel"/>
    <w:tmpl w:val="A9E441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30A2D82"/>
    <w:multiLevelType w:val="multilevel"/>
    <w:tmpl w:val="1CECE7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509397B"/>
    <w:multiLevelType w:val="multilevel"/>
    <w:tmpl w:val="CF6883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52D0557"/>
    <w:multiLevelType w:val="multilevel"/>
    <w:tmpl w:val="3AB22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1641709B"/>
    <w:multiLevelType w:val="multilevel"/>
    <w:tmpl w:val="6F50AC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7B4054D"/>
    <w:multiLevelType w:val="multilevel"/>
    <w:tmpl w:val="4776C8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A6673FF"/>
    <w:multiLevelType w:val="hybridMultilevel"/>
    <w:tmpl w:val="4AFABC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C144ED9"/>
    <w:multiLevelType w:val="multilevel"/>
    <w:tmpl w:val="0FB2740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429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736870"/>
    <w:multiLevelType w:val="hybridMultilevel"/>
    <w:tmpl w:val="9C666448"/>
    <w:lvl w:ilvl="0" w:tplc="B510932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4300C"/>
    <w:multiLevelType w:val="multilevel"/>
    <w:tmpl w:val="0ADE4A8A"/>
    <w:lvl w:ilvl="0">
      <w:start w:val="1"/>
      <w:numFmt w:val="bullet"/>
      <w:lvlText w:val=""/>
      <w:lvlJc w:val="left"/>
      <w:pPr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2AB32E3"/>
    <w:multiLevelType w:val="multilevel"/>
    <w:tmpl w:val="ECF40E4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•"/>
      <w:lvlJc w:val="left"/>
      <w:pPr>
        <w:ind w:left="1770" w:hanging="69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5D21EEA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2D355A"/>
    <w:multiLevelType w:val="multilevel"/>
    <w:tmpl w:val="EAE867A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7632BAF"/>
    <w:multiLevelType w:val="hybridMultilevel"/>
    <w:tmpl w:val="31B43D60"/>
    <w:lvl w:ilvl="0" w:tplc="00FAF11E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283D31B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29334DAC"/>
    <w:multiLevelType w:val="multilevel"/>
    <w:tmpl w:val="24B24D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2AE42647"/>
    <w:multiLevelType w:val="multilevel"/>
    <w:tmpl w:val="30D4AF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841C7D"/>
    <w:multiLevelType w:val="multilevel"/>
    <w:tmpl w:val="279E581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•"/>
      <w:lvlJc w:val="left"/>
      <w:pPr>
        <w:ind w:left="1770" w:hanging="69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4530928"/>
    <w:multiLevelType w:val="multilevel"/>
    <w:tmpl w:val="C6FE77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4723FA7"/>
    <w:multiLevelType w:val="multilevel"/>
    <w:tmpl w:val="53EE21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9676734"/>
    <w:multiLevelType w:val="hybridMultilevel"/>
    <w:tmpl w:val="CFE8AE3E"/>
    <w:lvl w:ilvl="0" w:tplc="F72AC9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Calibri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90149C"/>
    <w:multiLevelType w:val="hybridMultilevel"/>
    <w:tmpl w:val="D2742448"/>
    <w:lvl w:ilvl="0" w:tplc="1C4E428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3ABF7298"/>
    <w:multiLevelType w:val="multilevel"/>
    <w:tmpl w:val="DDD2502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195CFA"/>
    <w:multiLevelType w:val="multilevel"/>
    <w:tmpl w:val="6838B4C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8" w15:restartNumberingAfterBreak="0">
    <w:nsid w:val="3FD50124"/>
    <w:multiLevelType w:val="multilevel"/>
    <w:tmpl w:val="C8DC22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43862856"/>
    <w:multiLevelType w:val="hybridMultilevel"/>
    <w:tmpl w:val="402ADB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DE37BD"/>
    <w:multiLevelType w:val="hybridMultilevel"/>
    <w:tmpl w:val="2FFC2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0113D3"/>
    <w:multiLevelType w:val="hybridMultilevel"/>
    <w:tmpl w:val="8634D9E0"/>
    <w:lvl w:ilvl="0" w:tplc="00FAF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3C44ED1"/>
    <w:multiLevelType w:val="hybridMultilevel"/>
    <w:tmpl w:val="2D241546"/>
    <w:lvl w:ilvl="0" w:tplc="816ECB6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F07006"/>
    <w:multiLevelType w:val="hybridMultilevel"/>
    <w:tmpl w:val="C50E37D0"/>
    <w:lvl w:ilvl="0" w:tplc="952AD850">
      <w:start w:val="1"/>
      <w:numFmt w:val="decimal"/>
      <w:lvlText w:val="%1."/>
      <w:lvlJc w:val="left"/>
      <w:pPr>
        <w:ind w:left="2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798" w:hanging="360"/>
      </w:pPr>
    </w:lvl>
    <w:lvl w:ilvl="2" w:tplc="0415001B" w:tentative="1">
      <w:start w:val="1"/>
      <w:numFmt w:val="lowerRoman"/>
      <w:lvlText w:val="%3."/>
      <w:lvlJc w:val="right"/>
      <w:pPr>
        <w:ind w:left="1518" w:hanging="180"/>
      </w:pPr>
    </w:lvl>
    <w:lvl w:ilvl="3" w:tplc="0415000F" w:tentative="1">
      <w:start w:val="1"/>
      <w:numFmt w:val="decimal"/>
      <w:lvlText w:val="%4."/>
      <w:lvlJc w:val="left"/>
      <w:pPr>
        <w:ind w:left="2238" w:hanging="360"/>
      </w:pPr>
    </w:lvl>
    <w:lvl w:ilvl="4" w:tplc="04150019" w:tentative="1">
      <w:start w:val="1"/>
      <w:numFmt w:val="lowerLetter"/>
      <w:lvlText w:val="%5."/>
      <w:lvlJc w:val="left"/>
      <w:pPr>
        <w:ind w:left="2958" w:hanging="360"/>
      </w:pPr>
    </w:lvl>
    <w:lvl w:ilvl="5" w:tplc="0415001B" w:tentative="1">
      <w:start w:val="1"/>
      <w:numFmt w:val="lowerRoman"/>
      <w:lvlText w:val="%6."/>
      <w:lvlJc w:val="right"/>
      <w:pPr>
        <w:ind w:left="3678" w:hanging="180"/>
      </w:pPr>
    </w:lvl>
    <w:lvl w:ilvl="6" w:tplc="0415000F" w:tentative="1">
      <w:start w:val="1"/>
      <w:numFmt w:val="decimal"/>
      <w:lvlText w:val="%7."/>
      <w:lvlJc w:val="left"/>
      <w:pPr>
        <w:ind w:left="4398" w:hanging="360"/>
      </w:pPr>
    </w:lvl>
    <w:lvl w:ilvl="7" w:tplc="04150019" w:tentative="1">
      <w:start w:val="1"/>
      <w:numFmt w:val="lowerLetter"/>
      <w:lvlText w:val="%8."/>
      <w:lvlJc w:val="left"/>
      <w:pPr>
        <w:ind w:left="5118" w:hanging="360"/>
      </w:pPr>
    </w:lvl>
    <w:lvl w:ilvl="8" w:tplc="041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4" w15:restartNumberingAfterBreak="0">
    <w:nsid w:val="544E7B8F"/>
    <w:multiLevelType w:val="multilevel"/>
    <w:tmpl w:val="C834E82C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5" w15:restartNumberingAfterBreak="0">
    <w:nsid w:val="55A033A1"/>
    <w:multiLevelType w:val="multilevel"/>
    <w:tmpl w:val="AE580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5C1A1456"/>
    <w:multiLevelType w:val="multilevel"/>
    <w:tmpl w:val="9F2E4E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5CA44B95"/>
    <w:multiLevelType w:val="multilevel"/>
    <w:tmpl w:val="9388474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5D6C42BE"/>
    <w:multiLevelType w:val="multilevel"/>
    <w:tmpl w:val="7A3609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64DC061E"/>
    <w:multiLevelType w:val="hybridMultilevel"/>
    <w:tmpl w:val="EA5E9D04"/>
    <w:lvl w:ilvl="0" w:tplc="3E14DF6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972BC6"/>
    <w:multiLevelType w:val="multilevel"/>
    <w:tmpl w:val="ED4AE7F8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1" w15:restartNumberingAfterBreak="0">
    <w:nsid w:val="661C7F3D"/>
    <w:multiLevelType w:val="multilevel"/>
    <w:tmpl w:val="28ACD5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662C65EE"/>
    <w:multiLevelType w:val="hybridMultilevel"/>
    <w:tmpl w:val="EA06A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9B4F8D"/>
    <w:multiLevelType w:val="multilevel"/>
    <w:tmpl w:val="3BE4090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44" w15:restartNumberingAfterBreak="0">
    <w:nsid w:val="692906B3"/>
    <w:multiLevelType w:val="multilevel"/>
    <w:tmpl w:val="7804C594"/>
    <w:lvl w:ilvl="0">
      <w:start w:val="1"/>
      <w:numFmt w:val="decimal"/>
      <w:lvlText w:val="%1)"/>
      <w:lvlJc w:val="left"/>
      <w:pPr>
        <w:tabs>
          <w:tab w:val="num" w:pos="0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</w:lvl>
  </w:abstractNum>
  <w:abstractNum w:abstractNumId="45" w15:restartNumberingAfterBreak="0">
    <w:nsid w:val="69D56905"/>
    <w:multiLevelType w:val="multilevel"/>
    <w:tmpl w:val="861C5EE8"/>
    <w:lvl w:ilvl="0">
      <w:start w:val="1"/>
      <w:numFmt w:val="bullet"/>
      <w:lvlText w:val=""/>
      <w:lvlJc w:val="left"/>
      <w:pPr>
        <w:ind w:left="1428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D74379"/>
    <w:multiLevelType w:val="multilevel"/>
    <w:tmpl w:val="7602A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53829272">
    <w:abstractNumId w:val="4"/>
  </w:num>
  <w:num w:numId="2" w16cid:durableId="1503930019">
    <w:abstractNumId w:val="28"/>
  </w:num>
  <w:num w:numId="3" w16cid:durableId="1761750196">
    <w:abstractNumId w:val="41"/>
  </w:num>
  <w:num w:numId="4" w16cid:durableId="439491688">
    <w:abstractNumId w:val="5"/>
  </w:num>
  <w:num w:numId="5" w16cid:durableId="1384989258">
    <w:abstractNumId w:val="38"/>
  </w:num>
  <w:num w:numId="6" w16cid:durableId="926230606">
    <w:abstractNumId w:val="18"/>
  </w:num>
  <w:num w:numId="7" w16cid:durableId="1704164530">
    <w:abstractNumId w:val="40"/>
  </w:num>
  <w:num w:numId="8" w16cid:durableId="1140030450">
    <w:abstractNumId w:val="34"/>
  </w:num>
  <w:num w:numId="9" w16cid:durableId="285503220">
    <w:abstractNumId w:val="22"/>
  </w:num>
  <w:num w:numId="10" w16cid:durableId="1066798596">
    <w:abstractNumId w:val="8"/>
  </w:num>
  <w:num w:numId="11" w16cid:durableId="1409569833">
    <w:abstractNumId w:val="21"/>
  </w:num>
  <w:num w:numId="12" w16cid:durableId="318969485">
    <w:abstractNumId w:val="3"/>
  </w:num>
  <w:num w:numId="13" w16cid:durableId="1413312906">
    <w:abstractNumId w:val="35"/>
  </w:num>
  <w:num w:numId="14" w16cid:durableId="55709303">
    <w:abstractNumId w:val="43"/>
  </w:num>
  <w:num w:numId="15" w16cid:durableId="522206623">
    <w:abstractNumId w:val="44"/>
  </w:num>
  <w:num w:numId="16" w16cid:durableId="758058922">
    <w:abstractNumId w:val="27"/>
  </w:num>
  <w:num w:numId="17" w16cid:durableId="2145997173">
    <w:abstractNumId w:val="47"/>
  </w:num>
  <w:num w:numId="18" w16cid:durableId="1641886374">
    <w:abstractNumId w:val="36"/>
  </w:num>
  <w:num w:numId="19" w16cid:durableId="194536868">
    <w:abstractNumId w:val="37"/>
  </w:num>
  <w:num w:numId="20" w16cid:durableId="1070809902">
    <w:abstractNumId w:val="15"/>
  </w:num>
  <w:num w:numId="21" w16cid:durableId="1993244259">
    <w:abstractNumId w:val="45"/>
  </w:num>
  <w:num w:numId="22" w16cid:durableId="1945185827">
    <w:abstractNumId w:val="25"/>
  </w:num>
  <w:num w:numId="23" w16cid:durableId="963120711">
    <w:abstractNumId w:val="20"/>
  </w:num>
  <w:num w:numId="24" w16cid:durableId="1445803554">
    <w:abstractNumId w:val="12"/>
  </w:num>
  <w:num w:numId="25" w16cid:durableId="1724210357">
    <w:abstractNumId w:val="13"/>
  </w:num>
  <w:num w:numId="26" w16cid:durableId="1511480038">
    <w:abstractNumId w:val="2"/>
  </w:num>
  <w:num w:numId="27" w16cid:durableId="1569344077">
    <w:abstractNumId w:val="30"/>
  </w:num>
  <w:num w:numId="28" w16cid:durableId="1242718145">
    <w:abstractNumId w:val="39"/>
  </w:num>
  <w:num w:numId="29" w16cid:durableId="570118652">
    <w:abstractNumId w:val="11"/>
  </w:num>
  <w:num w:numId="30" w16cid:durableId="585458654">
    <w:abstractNumId w:val="26"/>
  </w:num>
  <w:num w:numId="31" w16cid:durableId="522062317">
    <w:abstractNumId w:val="46"/>
  </w:num>
  <w:num w:numId="32" w16cid:durableId="926037566">
    <w:abstractNumId w:val="16"/>
  </w:num>
  <w:num w:numId="33" w16cid:durableId="1976177502">
    <w:abstractNumId w:val="31"/>
  </w:num>
  <w:num w:numId="34" w16cid:durableId="643388348">
    <w:abstractNumId w:val="14"/>
  </w:num>
  <w:num w:numId="35" w16cid:durableId="475099941">
    <w:abstractNumId w:val="23"/>
  </w:num>
  <w:num w:numId="36" w16cid:durableId="589169087">
    <w:abstractNumId w:val="33"/>
  </w:num>
  <w:num w:numId="37" w16cid:durableId="1636789076">
    <w:abstractNumId w:val="32"/>
  </w:num>
  <w:num w:numId="38" w16cid:durableId="1865362058">
    <w:abstractNumId w:val="10"/>
  </w:num>
  <w:num w:numId="39" w16cid:durableId="1734810488">
    <w:abstractNumId w:val="19"/>
  </w:num>
  <w:num w:numId="40" w16cid:durableId="1294870608">
    <w:abstractNumId w:val="9"/>
  </w:num>
  <w:num w:numId="41" w16cid:durableId="744953795">
    <w:abstractNumId w:val="24"/>
  </w:num>
  <w:num w:numId="42" w16cid:durableId="1191379242">
    <w:abstractNumId w:val="29"/>
  </w:num>
  <w:num w:numId="43" w16cid:durableId="966085524">
    <w:abstractNumId w:val="6"/>
  </w:num>
  <w:num w:numId="44" w16cid:durableId="2098877">
    <w:abstractNumId w:val="7"/>
  </w:num>
  <w:num w:numId="45" w16cid:durableId="363554749">
    <w:abstractNumId w:val="1"/>
  </w:num>
  <w:num w:numId="46" w16cid:durableId="202185180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 w16cid:durableId="400249726">
    <w:abstractNumId w:val="42"/>
  </w:num>
  <w:num w:numId="48" w16cid:durableId="973871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trackRevisio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F2A"/>
    <w:rsid w:val="00000CDA"/>
    <w:rsid w:val="0000124B"/>
    <w:rsid w:val="00001EF5"/>
    <w:rsid w:val="0000793A"/>
    <w:rsid w:val="000160BF"/>
    <w:rsid w:val="0002127A"/>
    <w:rsid w:val="00025851"/>
    <w:rsid w:val="00034858"/>
    <w:rsid w:val="000402F2"/>
    <w:rsid w:val="0004253B"/>
    <w:rsid w:val="0005494B"/>
    <w:rsid w:val="000B36A4"/>
    <w:rsid w:val="000B6012"/>
    <w:rsid w:val="000C6D74"/>
    <w:rsid w:val="000D2868"/>
    <w:rsid w:val="000D49AC"/>
    <w:rsid w:val="00100234"/>
    <w:rsid w:val="00114FAF"/>
    <w:rsid w:val="0018224B"/>
    <w:rsid w:val="001A1B5D"/>
    <w:rsid w:val="001A6382"/>
    <w:rsid w:val="001B5128"/>
    <w:rsid w:val="001C43E2"/>
    <w:rsid w:val="001C661C"/>
    <w:rsid w:val="0020116C"/>
    <w:rsid w:val="00223718"/>
    <w:rsid w:val="002401BE"/>
    <w:rsid w:val="00275AD3"/>
    <w:rsid w:val="00275F6C"/>
    <w:rsid w:val="00284F52"/>
    <w:rsid w:val="002A2197"/>
    <w:rsid w:val="002C0490"/>
    <w:rsid w:val="002D190B"/>
    <w:rsid w:val="002D20F9"/>
    <w:rsid w:val="002D4289"/>
    <w:rsid w:val="002E66E2"/>
    <w:rsid w:val="002F14FF"/>
    <w:rsid w:val="002F65E1"/>
    <w:rsid w:val="00314BCD"/>
    <w:rsid w:val="003268F4"/>
    <w:rsid w:val="003302E9"/>
    <w:rsid w:val="003369AA"/>
    <w:rsid w:val="003553B5"/>
    <w:rsid w:val="003634F8"/>
    <w:rsid w:val="00381A42"/>
    <w:rsid w:val="00387B53"/>
    <w:rsid w:val="003A1319"/>
    <w:rsid w:val="003A6C1E"/>
    <w:rsid w:val="003B23FD"/>
    <w:rsid w:val="003B4E84"/>
    <w:rsid w:val="003D6F78"/>
    <w:rsid w:val="003F08F4"/>
    <w:rsid w:val="004014E1"/>
    <w:rsid w:val="00417F0A"/>
    <w:rsid w:val="00420CC2"/>
    <w:rsid w:val="004377A9"/>
    <w:rsid w:val="00445173"/>
    <w:rsid w:val="00457439"/>
    <w:rsid w:val="0047793F"/>
    <w:rsid w:val="00493B7A"/>
    <w:rsid w:val="004A7AA3"/>
    <w:rsid w:val="004C07E4"/>
    <w:rsid w:val="004C430B"/>
    <w:rsid w:val="005518A8"/>
    <w:rsid w:val="00552059"/>
    <w:rsid w:val="00554C11"/>
    <w:rsid w:val="00585878"/>
    <w:rsid w:val="005936C8"/>
    <w:rsid w:val="005A560A"/>
    <w:rsid w:val="005C0D25"/>
    <w:rsid w:val="005D42CD"/>
    <w:rsid w:val="005D79E9"/>
    <w:rsid w:val="005F3043"/>
    <w:rsid w:val="0060636E"/>
    <w:rsid w:val="00610C3F"/>
    <w:rsid w:val="00614DF5"/>
    <w:rsid w:val="006231EC"/>
    <w:rsid w:val="00662802"/>
    <w:rsid w:val="006A3A50"/>
    <w:rsid w:val="006A7838"/>
    <w:rsid w:val="006B714B"/>
    <w:rsid w:val="006B727D"/>
    <w:rsid w:val="006C00D4"/>
    <w:rsid w:val="006C2C70"/>
    <w:rsid w:val="006D255C"/>
    <w:rsid w:val="006D49CF"/>
    <w:rsid w:val="006E417A"/>
    <w:rsid w:val="006E52B4"/>
    <w:rsid w:val="006F61FA"/>
    <w:rsid w:val="006F7E0F"/>
    <w:rsid w:val="00703D9D"/>
    <w:rsid w:val="00703EB1"/>
    <w:rsid w:val="0073086B"/>
    <w:rsid w:val="00734D3A"/>
    <w:rsid w:val="007530FD"/>
    <w:rsid w:val="00760B02"/>
    <w:rsid w:val="007619B0"/>
    <w:rsid w:val="0076644A"/>
    <w:rsid w:val="00771BF7"/>
    <w:rsid w:val="007837C6"/>
    <w:rsid w:val="00785ABC"/>
    <w:rsid w:val="007955F4"/>
    <w:rsid w:val="007D5893"/>
    <w:rsid w:val="007E0BC1"/>
    <w:rsid w:val="007F5F9E"/>
    <w:rsid w:val="007F6EB0"/>
    <w:rsid w:val="00820EC3"/>
    <w:rsid w:val="008225A0"/>
    <w:rsid w:val="0082425F"/>
    <w:rsid w:val="00830C4F"/>
    <w:rsid w:val="00834256"/>
    <w:rsid w:val="00872AC3"/>
    <w:rsid w:val="00896406"/>
    <w:rsid w:val="008A27EF"/>
    <w:rsid w:val="008B43DE"/>
    <w:rsid w:val="008C1BE4"/>
    <w:rsid w:val="008D63B8"/>
    <w:rsid w:val="008D7A6C"/>
    <w:rsid w:val="00903EE6"/>
    <w:rsid w:val="00927C1D"/>
    <w:rsid w:val="0093173D"/>
    <w:rsid w:val="0093608D"/>
    <w:rsid w:val="009375C8"/>
    <w:rsid w:val="0094261F"/>
    <w:rsid w:val="00962E9B"/>
    <w:rsid w:val="00964907"/>
    <w:rsid w:val="00966151"/>
    <w:rsid w:val="00977151"/>
    <w:rsid w:val="00997C17"/>
    <w:rsid w:val="009A474D"/>
    <w:rsid w:val="009B188A"/>
    <w:rsid w:val="009F7B3E"/>
    <w:rsid w:val="00A109D5"/>
    <w:rsid w:val="00A22EC5"/>
    <w:rsid w:val="00A243AB"/>
    <w:rsid w:val="00A31181"/>
    <w:rsid w:val="00A35943"/>
    <w:rsid w:val="00A4713C"/>
    <w:rsid w:val="00AA15D8"/>
    <w:rsid w:val="00AA3FFD"/>
    <w:rsid w:val="00AD6744"/>
    <w:rsid w:val="00B05196"/>
    <w:rsid w:val="00B06812"/>
    <w:rsid w:val="00B410A7"/>
    <w:rsid w:val="00B45639"/>
    <w:rsid w:val="00B5049C"/>
    <w:rsid w:val="00B63C0A"/>
    <w:rsid w:val="00B815BC"/>
    <w:rsid w:val="00B84EB3"/>
    <w:rsid w:val="00B96318"/>
    <w:rsid w:val="00BA30D5"/>
    <w:rsid w:val="00BA4871"/>
    <w:rsid w:val="00BA7676"/>
    <w:rsid w:val="00BA7F33"/>
    <w:rsid w:val="00BB7D3F"/>
    <w:rsid w:val="00C05954"/>
    <w:rsid w:val="00C13B57"/>
    <w:rsid w:val="00C22A46"/>
    <w:rsid w:val="00C250D8"/>
    <w:rsid w:val="00C26F61"/>
    <w:rsid w:val="00C369FE"/>
    <w:rsid w:val="00C438D8"/>
    <w:rsid w:val="00C5290B"/>
    <w:rsid w:val="00C57BB1"/>
    <w:rsid w:val="00C651D5"/>
    <w:rsid w:val="00C867F8"/>
    <w:rsid w:val="00C967FA"/>
    <w:rsid w:val="00CA1445"/>
    <w:rsid w:val="00CB14CF"/>
    <w:rsid w:val="00CC53C8"/>
    <w:rsid w:val="00CD75DC"/>
    <w:rsid w:val="00CF149F"/>
    <w:rsid w:val="00D036AC"/>
    <w:rsid w:val="00D21706"/>
    <w:rsid w:val="00D22E20"/>
    <w:rsid w:val="00D276CA"/>
    <w:rsid w:val="00D37260"/>
    <w:rsid w:val="00D51719"/>
    <w:rsid w:val="00D51B11"/>
    <w:rsid w:val="00D61212"/>
    <w:rsid w:val="00D860A4"/>
    <w:rsid w:val="00D93C79"/>
    <w:rsid w:val="00DA0655"/>
    <w:rsid w:val="00DB0D4D"/>
    <w:rsid w:val="00DC5F91"/>
    <w:rsid w:val="00DC78FE"/>
    <w:rsid w:val="00DD1D62"/>
    <w:rsid w:val="00DD40CC"/>
    <w:rsid w:val="00DE033D"/>
    <w:rsid w:val="00DE7B4D"/>
    <w:rsid w:val="00DF21FE"/>
    <w:rsid w:val="00DF44AE"/>
    <w:rsid w:val="00DF7735"/>
    <w:rsid w:val="00E06C85"/>
    <w:rsid w:val="00E118C0"/>
    <w:rsid w:val="00E13D45"/>
    <w:rsid w:val="00E40524"/>
    <w:rsid w:val="00E40D3D"/>
    <w:rsid w:val="00E5151E"/>
    <w:rsid w:val="00E563FF"/>
    <w:rsid w:val="00E62543"/>
    <w:rsid w:val="00E72F60"/>
    <w:rsid w:val="00E75016"/>
    <w:rsid w:val="00E771C8"/>
    <w:rsid w:val="00E914FD"/>
    <w:rsid w:val="00E92AFD"/>
    <w:rsid w:val="00EA0827"/>
    <w:rsid w:val="00EA394F"/>
    <w:rsid w:val="00EC7CAD"/>
    <w:rsid w:val="00ED50C7"/>
    <w:rsid w:val="00EE3227"/>
    <w:rsid w:val="00EF3522"/>
    <w:rsid w:val="00EF4E8A"/>
    <w:rsid w:val="00F06B80"/>
    <w:rsid w:val="00F119BD"/>
    <w:rsid w:val="00F4534E"/>
    <w:rsid w:val="00F61BAF"/>
    <w:rsid w:val="00FA5BBF"/>
    <w:rsid w:val="00FB240C"/>
    <w:rsid w:val="00FB5173"/>
    <w:rsid w:val="00FC047B"/>
    <w:rsid w:val="00FC1AB1"/>
    <w:rsid w:val="00FC2F2A"/>
    <w:rsid w:val="00FF7395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BC866D"/>
  <w15:docId w15:val="{744C3AE3-E506-49D1-A4C1-0DA6E2608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9FE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1F0BF2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F0BF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6313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631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6313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C734B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5428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203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2032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2032F"/>
    <w:rPr>
      <w:color w:val="0000FF" w:themeColor="hyperlink"/>
      <w:u w:val="single"/>
    </w:rPr>
  </w:style>
  <w:style w:type="character" w:styleId="Numerwiersza">
    <w:name w:val="line number"/>
  </w:style>
  <w:style w:type="paragraph" w:styleId="Nagwek">
    <w:name w:val="header"/>
    <w:basedOn w:val="Normalny"/>
    <w:next w:val="Tekstpodstawowy"/>
    <w:link w:val="NagwekZnak"/>
    <w:uiPriority w:val="99"/>
    <w:unhideWhenUsed/>
    <w:rsid w:val="004C73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54283"/>
    <w:pPr>
      <w:widowControl w:val="0"/>
      <w:spacing w:line="360" w:lineRule="atLeast"/>
      <w:jc w:val="both"/>
      <w:textAlignment w:val="baseline"/>
    </w:pPr>
    <w:rPr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CW_Lista,Akapit z listą3,Akapit z listą31,Odstavec,sw tekst,L1,Numerowanie,List Paragraph,Akapit z listą BS,normalny tekst,Wypunktowanie,Adresat stanowisko,Normal,Normal2,Nagłowek 3,Preambuła,Dot pt,F5 List Paragraph,Recommendation,Bullet"/>
    <w:basedOn w:val="Normalny"/>
    <w:link w:val="AkapitzlistZnak"/>
    <w:uiPriority w:val="34"/>
    <w:qFormat/>
    <w:rsid w:val="001F0BF2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F0BF2"/>
    <w:pPr>
      <w:tabs>
        <w:tab w:val="center" w:pos="4536"/>
        <w:tab w:val="right" w:pos="9072"/>
      </w:tabs>
    </w:pPr>
  </w:style>
  <w:style w:type="paragraph" w:customStyle="1" w:styleId="Style6">
    <w:name w:val="Style6"/>
    <w:basedOn w:val="Normalny"/>
    <w:qFormat/>
    <w:rsid w:val="001F0BF2"/>
    <w:pPr>
      <w:widowControl w:val="0"/>
      <w:spacing w:line="410" w:lineRule="exact"/>
    </w:pPr>
    <w:rPr>
      <w:rFonts w:ascii="Arial Narrow" w:hAnsi="Arial Narrow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0BF2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313B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6313B"/>
    <w:rPr>
      <w:b/>
      <w:bCs/>
    </w:rPr>
  </w:style>
  <w:style w:type="paragraph" w:customStyle="1" w:styleId="p1">
    <w:name w:val="p1"/>
    <w:basedOn w:val="Normalny"/>
    <w:qFormat/>
    <w:rsid w:val="00A529F0"/>
    <w:pPr>
      <w:jc w:val="both"/>
    </w:pPr>
    <w:rPr>
      <w:rFonts w:ascii="Helvetica Neue" w:eastAsiaTheme="minorHAnsi" w:hAnsi="Helvetica Neue"/>
      <w:color w:val="454545"/>
      <w:sz w:val="18"/>
      <w:szCs w:val="18"/>
    </w:rPr>
  </w:style>
  <w:style w:type="paragraph" w:customStyle="1" w:styleId="Akapitzlist1">
    <w:name w:val="Akapit z listą1"/>
    <w:basedOn w:val="Normalny"/>
    <w:uiPriority w:val="99"/>
    <w:qFormat/>
    <w:rsid w:val="00F73F85"/>
    <w:pPr>
      <w:ind w:left="720"/>
      <w:contextualSpacing/>
    </w:pPr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032F"/>
    <w:rPr>
      <w:sz w:val="20"/>
    </w:rPr>
  </w:style>
  <w:style w:type="paragraph" w:styleId="Poprawka">
    <w:name w:val="Revision"/>
    <w:uiPriority w:val="99"/>
    <w:semiHidden/>
    <w:qFormat/>
    <w:rsid w:val="00970834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171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17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1719"/>
    <w:rPr>
      <w:vertAlign w:val="superscript"/>
    </w:rPr>
  </w:style>
  <w:style w:type="paragraph" w:customStyle="1" w:styleId="Default">
    <w:name w:val="Default"/>
    <w:rsid w:val="00D37260"/>
    <w:pPr>
      <w:suppressAutoHyphens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3173D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D49A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A0827"/>
    <w:rPr>
      <w:rFonts w:ascii="Calibri" w:eastAsia="Calibri" w:hAnsi="Calibri" w:cs="Times New Roman"/>
      <w:lang w:eastAsia="ar-SA"/>
    </w:rPr>
  </w:style>
  <w:style w:type="character" w:customStyle="1" w:styleId="bnp-c-details-listitemvalue">
    <w:name w:val="bnp-c-details-list__item__value"/>
    <w:basedOn w:val="Domylnaczcionkaakapitu"/>
    <w:rsid w:val="00977151"/>
  </w:style>
  <w:style w:type="character" w:customStyle="1" w:styleId="AkapitzlistZnak">
    <w:name w:val="Akapit z listą Znak"/>
    <w:aliases w:val="CW_Lista Znak,Akapit z listą3 Znak,Akapit z listą31 Znak,Odstavec Znak,sw tekst Znak,L1 Znak,Numerowanie Znak,List Paragraph Znak,Akapit z listą BS Znak,normalny tekst Znak,Wypunktowanie Znak,Adresat stanowisko Znak,Normal Znak"/>
    <w:link w:val="Akapitzlist"/>
    <w:uiPriority w:val="34"/>
    <w:qFormat/>
    <w:rsid w:val="000B601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WzorList1">
    <w:name w:val="Wzor List 1)"/>
    <w:basedOn w:val="Normalny"/>
    <w:uiPriority w:val="99"/>
    <w:rsid w:val="000B6012"/>
    <w:pPr>
      <w:widowControl w:val="0"/>
      <w:suppressAutoHyphens w:val="0"/>
      <w:autoSpaceDE w:val="0"/>
      <w:autoSpaceDN w:val="0"/>
      <w:adjustRightInd w:val="0"/>
      <w:spacing w:before="57" w:line="240" w:lineRule="atLeast"/>
      <w:ind w:left="340" w:hanging="340"/>
      <w:jc w:val="both"/>
      <w:textAlignment w:val="center"/>
    </w:pPr>
    <w:rPr>
      <w:rFonts w:ascii="Myriad Pro" w:hAnsi="Myriad Pro" w:cs="Myriad Pro"/>
      <w:color w:val="000000"/>
      <w:sz w:val="20"/>
    </w:rPr>
  </w:style>
  <w:style w:type="character" w:customStyle="1" w:styleId="Nonbreaking">
    <w:name w:val="Nonbreaking"/>
    <w:uiPriority w:val="99"/>
    <w:rsid w:val="000B6012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3118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001EF5"/>
    <w:pPr>
      <w:spacing w:before="100" w:after="100" w:line="260" w:lineRule="exact"/>
    </w:pPr>
    <w:rPr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6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7959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52922648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1270907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  <w:div w:id="85966409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51119167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7441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2154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  <w:div w:id="77224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9984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17892886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32396979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75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751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9971758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12199426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  <w:div w:id="11719043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47359547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4158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7319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  <w:div w:id="94407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02207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27972407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7913609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pefexpert.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19AA0-ED0B-45D5-993D-93EE442C1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7</Pages>
  <Words>3033</Words>
  <Characters>18203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21194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jarek</dc:creator>
  <cp:lastModifiedBy>Magdalena Anna Skwara</cp:lastModifiedBy>
  <cp:revision>18</cp:revision>
  <cp:lastPrinted>2024-12-20T10:29:00Z</cp:lastPrinted>
  <dcterms:created xsi:type="dcterms:W3CDTF">2024-12-17T08:59:00Z</dcterms:created>
  <dcterms:modified xsi:type="dcterms:W3CDTF">2024-12-20T10:31:00Z</dcterms:modified>
  <dc:language>pl-PL</dc:language>
</cp:coreProperties>
</file>