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D15300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BF09B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="00D65F7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2965D2C" w14:textId="77777777" w:rsidR="00104F1D" w:rsidRPr="00713DE6" w:rsidRDefault="00104F1D" w:rsidP="00104F1D">
      <w:pPr>
        <w:spacing w:before="240"/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</w:r>
      <w:r w:rsidRPr="0004351B">
        <w:rPr>
          <w:rFonts w:ascii="Times New Roman" w:eastAsia="Calibri" w:hAnsi="Times New Roman" w:cs="Times New Roman"/>
          <w:sz w:val="20"/>
          <w:szCs w:val="20"/>
        </w:rPr>
        <w:t xml:space="preserve">Dostawy produktów leczniczych, w tym produktów leczniczych z importu docelowego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4pt">
          <v:imagedata r:id="rId3" o:title=""/>
        </v:shape>
        <o:OLEObject Type="Embed" ProgID="PBrush" ShapeID="_x0000_i1025" DrawAspect="Content" ObjectID="_180389046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80389046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04F1D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5F095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09BF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65F70"/>
    <w:rsid w:val="00DE13FF"/>
    <w:rsid w:val="00DF39E1"/>
    <w:rsid w:val="00E17B85"/>
    <w:rsid w:val="00E206E6"/>
    <w:rsid w:val="00E27F24"/>
    <w:rsid w:val="00E429A1"/>
    <w:rsid w:val="00E43D6F"/>
    <w:rsid w:val="00E5077F"/>
    <w:rsid w:val="00E50CE3"/>
    <w:rsid w:val="00E941B4"/>
    <w:rsid w:val="00EC1B31"/>
    <w:rsid w:val="00EE236B"/>
    <w:rsid w:val="00EE66F3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33</cp:revision>
  <cp:lastPrinted>2024-09-16T08:45:00Z</cp:lastPrinted>
  <dcterms:created xsi:type="dcterms:W3CDTF">2024-04-25T11:43:00Z</dcterms:created>
  <dcterms:modified xsi:type="dcterms:W3CDTF">2025-03-19T10:55:00Z</dcterms:modified>
</cp:coreProperties>
</file>