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8E4079" w14:textId="345D295D" w:rsidR="00E26B7C" w:rsidRPr="00107C97" w:rsidRDefault="00070403" w:rsidP="00070403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 w:rsidRPr="003274C0">
        <w:rPr>
          <w:rFonts w:ascii="Cambria" w:hAnsi="Cambria"/>
          <w:b/>
          <w:bCs/>
          <w:sz w:val="20"/>
          <w:szCs w:val="28"/>
          <w:lang w:val="pl-PL"/>
        </w:rPr>
        <w:t>PR-</w:t>
      </w:r>
      <w:r w:rsidR="0066430E">
        <w:rPr>
          <w:rFonts w:ascii="Cambria" w:hAnsi="Cambria"/>
          <w:b/>
          <w:bCs/>
          <w:sz w:val="20"/>
          <w:szCs w:val="28"/>
          <w:lang w:val="pl-PL"/>
        </w:rPr>
        <w:t>01</w:t>
      </w:r>
      <w:r w:rsidRPr="003274C0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66430E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3274C0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E26B7C" w:rsidRPr="00107C97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107C97">
        <w:rPr>
          <w:rFonts w:ascii="Cambria" w:hAnsi="Cambria"/>
          <w:b/>
          <w:bCs/>
          <w:sz w:val="20"/>
          <w:szCs w:val="28"/>
          <w:lang w:val="pl-PL"/>
        </w:rPr>
        <w:t>.1</w:t>
      </w:r>
      <w:r w:rsidR="006053DB">
        <w:rPr>
          <w:rFonts w:ascii="Cambria" w:hAnsi="Cambria"/>
          <w:b/>
          <w:bCs/>
          <w:sz w:val="20"/>
          <w:szCs w:val="28"/>
          <w:lang w:val="pl-PL"/>
        </w:rPr>
        <w:t>5</w:t>
      </w:r>
    </w:p>
    <w:tbl>
      <w:tblPr>
        <w:tblStyle w:val="Tabela-Siatka"/>
        <w:tblpPr w:leftFromText="141" w:rightFromText="141" w:vertAnchor="text" w:horzAnchor="page" w:tblpX="8617" w:tblpY="133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66430E" w14:paraId="64C9B2CD" w14:textId="77777777" w:rsidTr="00D05690">
        <w:trPr>
          <w:trHeight w:val="462"/>
        </w:trPr>
        <w:tc>
          <w:tcPr>
            <w:tcW w:w="280" w:type="dxa"/>
            <w:vAlign w:val="center"/>
          </w:tcPr>
          <w:p w14:paraId="75E22BA4" w14:textId="3BAA905E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00B12BBE" w14:textId="106CDEC3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27E7C090" w14:textId="2347B163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00D3120F" w14:textId="66995466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C687BD7" w14:textId="5BB9164C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F63B3A6" w14:textId="5D45D995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EEFA80A" w14:textId="5E722D6F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B0E8570" w14:textId="4D41554C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721F2A2" w14:textId="3D42F86D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C65D544" w14:textId="5C337601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9B3762F" w14:textId="76B6C1BD" w:rsidR="0066430E" w:rsidRDefault="0066430E" w:rsidP="00D05690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5A4C301B" w14:textId="23C71384" w:rsidR="00E26B7C" w:rsidRDefault="00070403" w:rsidP="00E26B7C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 wp14:anchorId="37DE66F5" wp14:editId="18DF8A81">
                <wp:simplePos x="0" y="0"/>
                <wp:positionH relativeFrom="page">
                  <wp:posOffset>365760</wp:posOffset>
                </wp:positionH>
                <wp:positionV relativeFrom="topMargin">
                  <wp:posOffset>1249680</wp:posOffset>
                </wp:positionV>
                <wp:extent cx="7128510" cy="466725"/>
                <wp:effectExtent l="0" t="0" r="15240" b="2857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28510" cy="4667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0C779D00" w14:textId="038752D4" w:rsidR="00E26B7C" w:rsidRPr="00B12C58" w:rsidRDefault="00E26B7C" w:rsidP="00E26B7C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49" y="360"/>
                            <a:ext cx="4134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7D61DB" w14:textId="28DD587D" w:rsidR="00E26B7C" w:rsidRPr="00B12C58" w:rsidRDefault="00E26B7C" w:rsidP="00E26B7C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66430E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DE66F5" id="Grupa 196" o:spid="_x0000_s1026" style="position:absolute;left:0;text-align:left;margin-left:28.8pt;margin-top:98.4pt;width:561.3pt;height:36.75pt;z-index:-251658752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0C779D00" w14:textId="038752D4" w:rsidR="00E26B7C" w:rsidRPr="00B12C58" w:rsidRDefault="00E26B7C" w:rsidP="00E26B7C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49;top:360;width:4134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0D7D61DB" w14:textId="28DD587D" w:rsidR="00E26B7C" w:rsidRPr="00B12C58" w:rsidRDefault="00E26B7C" w:rsidP="00E26B7C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66430E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</w:p>
    <w:p w14:paraId="3C4C104F" w14:textId="20F0EF11" w:rsidR="00E26B7C" w:rsidRPr="00107C97" w:rsidRDefault="00E26B7C" w:rsidP="001543BB">
      <w:pPr>
        <w:spacing w:after="240"/>
        <w:ind w:right="-1469"/>
        <w:jc w:val="center"/>
        <w:rPr>
          <w:b/>
          <w:color w:val="548DD4" w:themeColor="text2" w:themeTint="99"/>
          <w:szCs w:val="16"/>
          <w:lang w:val="pl-PL"/>
        </w:rPr>
      </w:pPr>
    </w:p>
    <w:p w14:paraId="09C0B362" w14:textId="5955498C" w:rsidR="001543BB" w:rsidRDefault="001543BB" w:rsidP="001543BB">
      <w:pPr>
        <w:spacing w:after="240"/>
        <w:ind w:right="-1469"/>
        <w:jc w:val="center"/>
        <w:rPr>
          <w:b/>
          <w:sz w:val="28"/>
          <w:lang w:val="pl-PL"/>
        </w:rPr>
      </w:pPr>
      <w:r w:rsidRPr="00B20B64">
        <w:rPr>
          <w:b/>
          <w:color w:val="548DD4" w:themeColor="text2" w:themeTint="99"/>
          <w:sz w:val="32"/>
          <w:lang w:val="pl-PL"/>
        </w:rPr>
        <w:t xml:space="preserve">Nowotwór </w:t>
      </w:r>
      <w:r w:rsidR="00E26B7C">
        <w:rPr>
          <w:b/>
          <w:color w:val="548DD4" w:themeColor="text2" w:themeTint="99"/>
          <w:sz w:val="32"/>
          <w:lang w:val="pl-PL"/>
        </w:rPr>
        <w:t xml:space="preserve">złośliwy </w:t>
      </w:r>
      <w:r w:rsidR="001014FE">
        <w:rPr>
          <w:b/>
          <w:color w:val="548DD4" w:themeColor="text2" w:themeTint="99"/>
          <w:sz w:val="32"/>
          <w:lang w:val="pl-PL"/>
        </w:rPr>
        <w:t>pęcherza moczowego</w:t>
      </w:r>
      <w:r w:rsidR="003274C0">
        <w:rPr>
          <w:b/>
          <w:color w:val="548DD4" w:themeColor="text2" w:themeTint="99"/>
          <w:sz w:val="32"/>
          <w:lang w:val="pl-PL"/>
        </w:rPr>
        <w:t xml:space="preserve"> </w:t>
      </w:r>
      <w:r w:rsidR="003274C0" w:rsidRPr="003274C0">
        <w:rPr>
          <w:b/>
          <w:color w:val="548DD4" w:themeColor="text2" w:themeTint="99"/>
          <w:sz w:val="32"/>
          <w:lang w:val="pl-PL"/>
        </w:rPr>
        <w:t>naciekając</w:t>
      </w:r>
      <w:r w:rsidR="00597F71">
        <w:rPr>
          <w:b/>
          <w:color w:val="548DD4" w:themeColor="text2" w:themeTint="99"/>
          <w:sz w:val="32"/>
          <w:lang w:val="pl-PL"/>
        </w:rPr>
        <w:t>y</w:t>
      </w:r>
      <w:r w:rsidR="003274C0" w:rsidRPr="003274C0">
        <w:rPr>
          <w:b/>
          <w:color w:val="548DD4" w:themeColor="text2" w:themeTint="99"/>
          <w:sz w:val="32"/>
          <w:lang w:val="pl-PL"/>
        </w:rPr>
        <w:t xml:space="preserve"> błon</w:t>
      </w:r>
      <w:r w:rsidR="001F7295">
        <w:rPr>
          <w:b/>
          <w:color w:val="548DD4" w:themeColor="text2" w:themeTint="99"/>
          <w:sz w:val="32"/>
          <w:lang w:val="pl-PL"/>
        </w:rPr>
        <w:t>ę</w:t>
      </w:r>
      <w:r w:rsidR="003274C0" w:rsidRPr="003274C0">
        <w:rPr>
          <w:b/>
          <w:color w:val="548DD4" w:themeColor="text2" w:themeTint="99"/>
          <w:sz w:val="32"/>
          <w:lang w:val="pl-PL"/>
        </w:rPr>
        <w:t xml:space="preserve"> mięśniow</w:t>
      </w:r>
      <w:r w:rsidR="001F7295">
        <w:rPr>
          <w:b/>
          <w:color w:val="548DD4" w:themeColor="text2" w:themeTint="99"/>
          <w:sz w:val="32"/>
          <w:lang w:val="pl-PL"/>
        </w:rPr>
        <w:t>ą</w:t>
      </w:r>
      <w:r w:rsidR="001F7295">
        <w:rPr>
          <w:b/>
          <w:color w:val="548DD4" w:themeColor="text2" w:themeTint="99"/>
          <w:sz w:val="32"/>
          <w:lang w:val="pl-PL"/>
        </w:rPr>
        <w:br/>
      </w:r>
      <w:r w:rsidRPr="00B20B64">
        <w:rPr>
          <w:b/>
          <w:color w:val="548DD4" w:themeColor="text2" w:themeTint="99"/>
          <w:sz w:val="32"/>
          <w:lang w:val="pl-PL"/>
        </w:rPr>
        <w:t>(ICD-10: C</w:t>
      </w:r>
      <w:r w:rsidR="001014FE">
        <w:rPr>
          <w:b/>
          <w:color w:val="548DD4" w:themeColor="text2" w:themeTint="99"/>
          <w:sz w:val="32"/>
          <w:lang w:val="pl-PL"/>
        </w:rPr>
        <w:t>67</w:t>
      </w:r>
      <w:r w:rsidRPr="00B20B64">
        <w:rPr>
          <w:b/>
          <w:color w:val="548DD4" w:themeColor="text2" w:themeTint="99"/>
          <w:sz w:val="32"/>
          <w:lang w:val="pl-PL"/>
        </w:rPr>
        <w:t>)</w:t>
      </w:r>
      <w:r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Pr="00F35156">
        <w:rPr>
          <w:b/>
          <w:sz w:val="28"/>
          <w:lang w:val="pl-PL"/>
        </w:rPr>
        <w:t>Checklista</w:t>
      </w:r>
      <w:proofErr w:type="spellEnd"/>
      <w:r w:rsidRPr="00F35156">
        <w:rPr>
          <w:b/>
          <w:sz w:val="28"/>
          <w:lang w:val="pl-PL"/>
        </w:rPr>
        <w:t xml:space="preserve"> – badania</w:t>
      </w:r>
    </w:p>
    <w:tbl>
      <w:tblPr>
        <w:tblW w:w="11199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4"/>
        <w:gridCol w:w="1275"/>
        <w:gridCol w:w="1560"/>
      </w:tblGrid>
      <w:tr w:rsidR="001543BB" w:rsidRPr="00B20B64" w14:paraId="27270CDA" w14:textId="77777777" w:rsidTr="00070403">
        <w:trPr>
          <w:trHeight w:val="660"/>
        </w:trPr>
        <w:tc>
          <w:tcPr>
            <w:tcW w:w="8364" w:type="dxa"/>
            <w:shd w:val="clear" w:color="auto" w:fill="auto"/>
            <w:vAlign w:val="center"/>
            <w:hideMark/>
          </w:tcPr>
          <w:p w14:paraId="40AE69A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E1713B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65C1F3B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1543BB" w:rsidRPr="00B20B64" w14:paraId="7D3DD6E0" w14:textId="77777777" w:rsidTr="00070403">
        <w:trPr>
          <w:trHeight w:val="525"/>
        </w:trPr>
        <w:tc>
          <w:tcPr>
            <w:tcW w:w="8364" w:type="dxa"/>
            <w:shd w:val="clear" w:color="auto" w:fill="auto"/>
            <w:vAlign w:val="center"/>
            <w:hideMark/>
          </w:tcPr>
          <w:p w14:paraId="2024C8AF" w14:textId="088E72F3" w:rsidR="001543BB" w:rsidRPr="00B20B64" w:rsidRDefault="0004367F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ełny wynik badania histopatologicznego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E33B1F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03F737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543BB" w:rsidRPr="00B20B64" w14:paraId="658EB5EA" w14:textId="77777777" w:rsidTr="00070403">
        <w:trPr>
          <w:trHeight w:val="651"/>
        </w:trPr>
        <w:tc>
          <w:tcPr>
            <w:tcW w:w="8364" w:type="dxa"/>
            <w:shd w:val="clear" w:color="auto" w:fill="auto"/>
            <w:vAlign w:val="center"/>
            <w:hideMark/>
          </w:tcPr>
          <w:p w14:paraId="48693B1F" w14:textId="185DA28C" w:rsidR="001543BB" w:rsidRPr="00B20B64" w:rsidRDefault="001543BB" w:rsidP="00E17F0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</w:t>
            </w:r>
            <w:r w:rsidR="001F729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klatki piersiowej,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jamy brzusznej</w:t>
            </w:r>
            <w:r w:rsidR="001F729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miednicy – wraz z fazą urograficzną (</w:t>
            </w:r>
            <w:proofErr w:type="spellStart"/>
            <w:r w:rsidR="001F729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uro</w:t>
            </w:r>
            <w:proofErr w:type="spellEnd"/>
            <w:r w:rsidR="001F729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-CT)</w:t>
            </w:r>
            <w:r w:rsid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80DF5E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A9F1FAB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4367F" w:rsidRPr="00B20B64" w14:paraId="5CC0B66E" w14:textId="77777777" w:rsidTr="00070403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02196FCE" w14:textId="5B31A3C2" w:rsidR="0004367F" w:rsidRDefault="00E17F00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Rezonans magnetyczny miednicy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4E2D5BB" w14:textId="5EE95BDE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D2E1AA3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74E29336" w14:textId="77777777" w:rsidTr="00070403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68238448" w14:textId="6EA4BF7D" w:rsidR="0004367F" w:rsidRDefault="00E17F00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FDG-PET/CT (opcjonalnie)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596B4B2" w14:textId="39762B2A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19ED1C6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F7295" w:rsidRPr="00B20B64" w14:paraId="2E423607" w14:textId="77777777" w:rsidTr="00070403">
        <w:trPr>
          <w:trHeight w:val="778"/>
        </w:trPr>
        <w:tc>
          <w:tcPr>
            <w:tcW w:w="8364" w:type="dxa"/>
            <w:shd w:val="clear" w:color="auto" w:fill="auto"/>
            <w:vAlign w:val="center"/>
          </w:tcPr>
          <w:p w14:paraId="168F4CCF" w14:textId="06AB3309" w:rsidR="001F7295" w:rsidRPr="00B20B64" w:rsidRDefault="00FE22F4" w:rsidP="001F729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</w:t>
            </w:r>
            <w:r w:rsidR="001F7295" w:rsidRPr="00D9393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reatynina, </w:t>
            </w:r>
            <w:proofErr w:type="spellStart"/>
            <w:r w:rsidR="001F7295" w:rsidRPr="00D9393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eGFR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1282622A" w14:textId="33BB7A24" w:rsidR="001F7295" w:rsidRPr="00B20B64" w:rsidRDefault="001F7295" w:rsidP="001F7295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EFCAB3E" w14:textId="77777777" w:rsidR="001F7295" w:rsidRPr="00B20B64" w:rsidRDefault="001F7295" w:rsidP="001F7295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F7295" w:rsidRPr="00B20B64" w14:paraId="527D4563" w14:textId="77777777" w:rsidTr="00070403">
        <w:trPr>
          <w:trHeight w:val="778"/>
        </w:trPr>
        <w:tc>
          <w:tcPr>
            <w:tcW w:w="8364" w:type="dxa"/>
            <w:shd w:val="clear" w:color="auto" w:fill="auto"/>
            <w:vAlign w:val="center"/>
            <w:hideMark/>
          </w:tcPr>
          <w:p w14:paraId="775F941A" w14:textId="72F78D3E" w:rsidR="001F7295" w:rsidRPr="00B20B64" w:rsidRDefault="001F7295" w:rsidP="001F7295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8C19F29" w14:textId="77777777" w:rsidR="001F7295" w:rsidRPr="00B20B64" w:rsidRDefault="001F7295" w:rsidP="001F7295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703A929" w14:textId="77777777" w:rsidR="001F7295" w:rsidRPr="00B20B64" w:rsidRDefault="001F7295" w:rsidP="001F7295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7A715666" w14:textId="77777777" w:rsidR="001F7295" w:rsidRDefault="001F7295" w:rsidP="001F7295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</w:p>
    <w:p w14:paraId="1603B60D" w14:textId="15E98048" w:rsidR="001F7295" w:rsidRPr="00CE2C5B" w:rsidRDefault="001F7295" w:rsidP="001F7295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2AF1F6" wp14:editId="6C915117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C19F23" w14:textId="77777777" w:rsidR="001F7295" w:rsidRDefault="001F7295" w:rsidP="001F729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1402EF1D" w14:textId="77777777" w:rsidR="001F7295" w:rsidRDefault="001F7295" w:rsidP="001F729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F9BE681" w14:textId="77777777" w:rsidR="001F7295" w:rsidRDefault="001F7295" w:rsidP="001F729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2AE6BAD5" w14:textId="77777777" w:rsidR="001F7295" w:rsidRPr="00DC5F59" w:rsidRDefault="001F7295" w:rsidP="001F729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709A3A4B" w14:textId="77777777" w:rsidR="001F7295" w:rsidRPr="00DC5F59" w:rsidRDefault="001F7295" w:rsidP="001F7295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A2AF1F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79C19F23" w14:textId="77777777" w:rsidR="001F7295" w:rsidRDefault="001F7295" w:rsidP="001F729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1402EF1D" w14:textId="77777777" w:rsidR="001F7295" w:rsidRDefault="001F7295" w:rsidP="001F729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F9BE681" w14:textId="77777777" w:rsidR="001F7295" w:rsidRDefault="001F7295" w:rsidP="001F729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2AE6BAD5" w14:textId="77777777" w:rsidR="001F7295" w:rsidRPr="00DC5F59" w:rsidRDefault="001F7295" w:rsidP="001F729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709A3A4B" w14:textId="77777777" w:rsidR="001F7295" w:rsidRPr="00DC5F59" w:rsidRDefault="001F7295" w:rsidP="001F7295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466D3C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276BC16E" w14:textId="77777777" w:rsidR="001F7295" w:rsidRPr="009B7AF7" w:rsidRDefault="001F7295" w:rsidP="001F7295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6BE84EFB" w14:textId="77777777" w:rsidR="001F7295" w:rsidRPr="00C7534B" w:rsidRDefault="001F7295" w:rsidP="001F7295">
      <w:pPr>
        <w:spacing w:after="0"/>
        <w:ind w:right="-1326"/>
        <w:rPr>
          <w:lang w:val="pl-PL"/>
        </w:rPr>
      </w:pPr>
    </w:p>
    <w:p w14:paraId="07D9A0EB" w14:textId="0FBDA723" w:rsidR="009F0BB9" w:rsidRPr="00C7534B" w:rsidRDefault="009F0BB9">
      <w:pPr>
        <w:rPr>
          <w:lang w:val="pl-PL"/>
        </w:rPr>
      </w:pPr>
    </w:p>
    <w:sectPr w:rsidR="009F0BB9" w:rsidRPr="00C7534B" w:rsidSect="00070403">
      <w:headerReference w:type="default" r:id="rId9"/>
      <w:footerReference w:type="default" r:id="rId10"/>
      <w:pgSz w:w="12240" w:h="15840"/>
      <w:pgMar w:top="1487" w:right="1800" w:bottom="568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1F30CC" w14:textId="53099382" w:rsidR="00107C97" w:rsidRDefault="00070403">
    <w:pPr>
      <w:pStyle w:val="Stopka"/>
    </w:pPr>
    <w:r w:rsidRPr="00070403">
      <w:rPr>
        <w:rFonts w:ascii="Cambria" w:hAnsi="Cambria"/>
        <w:sz w:val="20"/>
        <w:lang w:val="pl-PL"/>
      </w:rPr>
      <w:t>Wydanie I</w:t>
    </w:r>
    <w:r w:rsidRPr="00070403">
      <w:rPr>
        <w:rFonts w:ascii="Cambria" w:hAnsi="Cambria"/>
        <w:sz w:val="20"/>
        <w:lang w:val="pl-PL"/>
      </w:rPr>
      <w:br/>
      <w:t xml:space="preserve">Data obowiązywania: </w:t>
    </w:r>
    <w:r w:rsidR="000F2F4B">
      <w:rPr>
        <w:rFonts w:ascii="Cambria" w:hAnsi="Cambria"/>
        <w:sz w:val="20"/>
        <w:lang w:val="pl-PL"/>
      </w:rPr>
      <w:t>01.04.2025</w:t>
    </w:r>
    <w:r w:rsidRPr="00070403">
      <w:rPr>
        <w:rFonts w:ascii="Cambria" w:hAnsi="Cambria"/>
        <w:sz w:val="20"/>
        <w:lang w:val="pl-PL"/>
      </w:rPr>
      <w:br/>
    </w:r>
  </w:p>
  <w:p w14:paraId="3731B6BE" w14:textId="77777777" w:rsidR="00107C97" w:rsidRDefault="00107C9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38F20DD5" w:rsidR="00562818" w:rsidRPr="00107C97" w:rsidRDefault="00070403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39097D9F" wp14:editId="3C24FD0D">
          <wp:extent cx="1533525" cy="471854"/>
          <wp:effectExtent l="0" t="0" r="0" b="4445"/>
          <wp:docPr id="123562900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34616"/>
    <w:rsid w:val="0004367F"/>
    <w:rsid w:val="0006063C"/>
    <w:rsid w:val="00070403"/>
    <w:rsid w:val="00074764"/>
    <w:rsid w:val="000900BE"/>
    <w:rsid w:val="000A4A17"/>
    <w:rsid w:val="000B28D3"/>
    <w:rsid w:val="000E0377"/>
    <w:rsid w:val="000F2F4B"/>
    <w:rsid w:val="001014FE"/>
    <w:rsid w:val="00107C97"/>
    <w:rsid w:val="00114594"/>
    <w:rsid w:val="00120BDE"/>
    <w:rsid w:val="00125D8B"/>
    <w:rsid w:val="0015074B"/>
    <w:rsid w:val="001543BB"/>
    <w:rsid w:val="001A1031"/>
    <w:rsid w:val="001F7295"/>
    <w:rsid w:val="00221664"/>
    <w:rsid w:val="00241370"/>
    <w:rsid w:val="0029639D"/>
    <w:rsid w:val="002A6019"/>
    <w:rsid w:val="002C257F"/>
    <w:rsid w:val="002E676F"/>
    <w:rsid w:val="003034C7"/>
    <w:rsid w:val="00326F90"/>
    <w:rsid w:val="003274C0"/>
    <w:rsid w:val="00354082"/>
    <w:rsid w:val="00386EA5"/>
    <w:rsid w:val="003952CD"/>
    <w:rsid w:val="003D1D15"/>
    <w:rsid w:val="003F41EA"/>
    <w:rsid w:val="00415E08"/>
    <w:rsid w:val="00434474"/>
    <w:rsid w:val="00466D3C"/>
    <w:rsid w:val="004A0AA8"/>
    <w:rsid w:val="00562818"/>
    <w:rsid w:val="005817DB"/>
    <w:rsid w:val="0059308F"/>
    <w:rsid w:val="00597F71"/>
    <w:rsid w:val="005B0008"/>
    <w:rsid w:val="005B5DA2"/>
    <w:rsid w:val="005C0AEA"/>
    <w:rsid w:val="005D45AF"/>
    <w:rsid w:val="005D72D0"/>
    <w:rsid w:val="006053DB"/>
    <w:rsid w:val="00644867"/>
    <w:rsid w:val="00655DA9"/>
    <w:rsid w:val="0066430E"/>
    <w:rsid w:val="006843D3"/>
    <w:rsid w:val="006E62B1"/>
    <w:rsid w:val="0070191D"/>
    <w:rsid w:val="007408FD"/>
    <w:rsid w:val="00743429"/>
    <w:rsid w:val="0074489E"/>
    <w:rsid w:val="0075191F"/>
    <w:rsid w:val="00765B5C"/>
    <w:rsid w:val="007B7A76"/>
    <w:rsid w:val="00815D89"/>
    <w:rsid w:val="008621F9"/>
    <w:rsid w:val="00884F98"/>
    <w:rsid w:val="00906E65"/>
    <w:rsid w:val="009107F2"/>
    <w:rsid w:val="00925215"/>
    <w:rsid w:val="009852E9"/>
    <w:rsid w:val="009B0466"/>
    <w:rsid w:val="009E4053"/>
    <w:rsid w:val="009F0BB9"/>
    <w:rsid w:val="00A2399A"/>
    <w:rsid w:val="00A61F1A"/>
    <w:rsid w:val="00A63143"/>
    <w:rsid w:val="00AA1D8D"/>
    <w:rsid w:val="00AD40BB"/>
    <w:rsid w:val="00B12C58"/>
    <w:rsid w:val="00B20B64"/>
    <w:rsid w:val="00B47730"/>
    <w:rsid w:val="00B5346E"/>
    <w:rsid w:val="00B56D06"/>
    <w:rsid w:val="00B83768"/>
    <w:rsid w:val="00B90F99"/>
    <w:rsid w:val="00BC5906"/>
    <w:rsid w:val="00BF3D4B"/>
    <w:rsid w:val="00C27F68"/>
    <w:rsid w:val="00C7534B"/>
    <w:rsid w:val="00CB0664"/>
    <w:rsid w:val="00CD0DBB"/>
    <w:rsid w:val="00D02FBF"/>
    <w:rsid w:val="00D04A44"/>
    <w:rsid w:val="00D05690"/>
    <w:rsid w:val="00DB1F57"/>
    <w:rsid w:val="00DE2982"/>
    <w:rsid w:val="00DE2FCA"/>
    <w:rsid w:val="00E0611E"/>
    <w:rsid w:val="00E17F00"/>
    <w:rsid w:val="00E26B7C"/>
    <w:rsid w:val="00E4309C"/>
    <w:rsid w:val="00E50A6B"/>
    <w:rsid w:val="00EC65B7"/>
    <w:rsid w:val="00EE067F"/>
    <w:rsid w:val="00EE189E"/>
    <w:rsid w:val="00EE7BD9"/>
    <w:rsid w:val="00F35156"/>
    <w:rsid w:val="00F710E8"/>
    <w:rsid w:val="00F849F1"/>
    <w:rsid w:val="00FC693F"/>
    <w:rsid w:val="00FE22F4"/>
    <w:rsid w:val="00FE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7185C30F"/>
  <w14:defaultImageDpi w14:val="300"/>
  <w15:docId w15:val="{B1318C64-D377-4315-88BD-327DB02F2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D2080F7-3579-4F83-9883-B87D6A9D8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730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9</cp:revision>
  <cp:lastPrinted>2025-02-28T10:37:00Z</cp:lastPrinted>
  <dcterms:created xsi:type="dcterms:W3CDTF">2025-03-12T14:25:00Z</dcterms:created>
  <dcterms:modified xsi:type="dcterms:W3CDTF">2025-03-25T07:16:00Z</dcterms:modified>
</cp:coreProperties>
</file>